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pPr>
      <w:r>
        <w:t>Аннотации</w:t>
      </w:r>
      <w:r>
        <w:rPr>
          <w:spacing w:val="-2"/>
        </w:rPr>
        <w:t xml:space="preserve"> </w:t>
      </w:r>
      <w:r>
        <w:t>к</w:t>
      </w:r>
      <w:r>
        <w:rPr>
          <w:spacing w:val="-2"/>
        </w:rPr>
        <w:t xml:space="preserve"> </w:t>
      </w:r>
      <w:r>
        <w:t>рабочим</w:t>
      </w:r>
      <w:r>
        <w:rPr>
          <w:spacing w:val="-5"/>
        </w:rPr>
        <w:t xml:space="preserve"> </w:t>
      </w:r>
      <w:r>
        <w:t>программам</w:t>
      </w:r>
      <w:r>
        <w:rPr>
          <w:spacing w:val="-3"/>
        </w:rPr>
        <w:t xml:space="preserve"> </w:t>
      </w:r>
      <w:r>
        <w:t>на</w:t>
      </w:r>
      <w:r>
        <w:rPr>
          <w:spacing w:val="-1"/>
        </w:rPr>
        <w:t xml:space="preserve"> </w:t>
      </w:r>
      <w:r>
        <w:t>уровне</w:t>
      </w:r>
      <w:r>
        <w:rPr>
          <w:spacing w:val="-3"/>
        </w:rPr>
        <w:t xml:space="preserve"> </w:t>
      </w:r>
      <w:r>
        <w:t>НОО</w:t>
      </w:r>
      <w:r>
        <w:rPr>
          <w:spacing w:val="-2"/>
        </w:rPr>
        <w:t xml:space="preserve"> </w:t>
      </w:r>
      <w:r>
        <w:t>на</w:t>
      </w:r>
      <w:r>
        <w:rPr>
          <w:spacing w:val="-2"/>
        </w:rPr>
        <w:t xml:space="preserve"> </w:t>
      </w:r>
      <w:r>
        <w:t>2024-2025</w:t>
      </w:r>
      <w:r>
        <w:rPr>
          <w:spacing w:val="-2"/>
        </w:rPr>
        <w:t xml:space="preserve"> </w:t>
      </w:r>
      <w:r>
        <w:t>учебный</w:t>
      </w:r>
      <w:r>
        <w:rPr>
          <w:spacing w:val="-2"/>
        </w:rPr>
        <w:t xml:space="preserve"> </w:t>
      </w:r>
      <w:r>
        <w:rPr>
          <w:spacing w:val="-5"/>
        </w:rPr>
        <w:t>год</w:t>
      </w:r>
    </w:p>
    <w:p w14:paraId="02000000">
      <w:pPr>
        <w:spacing w:before="0" w:line="240" w:lineRule="auto"/>
        <w:ind w:firstLine="0" w:left="12" w:right="14"/>
        <w:jc w:val="both"/>
        <w:rPr>
          <w:sz w:val="24"/>
        </w:rPr>
      </w:pPr>
      <w:r>
        <w:rPr>
          <w:b w:val="1"/>
          <w:i w:val="1"/>
          <w:sz w:val="24"/>
        </w:rPr>
        <w:t>Русский язык и литературное чтение</w:t>
      </w:r>
      <w:r>
        <w:rPr>
          <w:b w:val="1"/>
          <w:sz w:val="24"/>
        </w:rPr>
        <w:t xml:space="preserve">. </w:t>
      </w:r>
      <w:r>
        <w:rPr>
          <w:sz w:val="24"/>
        </w:rPr>
        <w:t>Предметная область включает учебные предметы: Русский язык, Литературное чтение.</w:t>
      </w:r>
    </w:p>
    <w:p w14:paraId="03000000">
      <w:pPr>
        <w:pStyle w:val="Style_2"/>
        <w:ind w:right="14"/>
      </w:pPr>
      <w:r>
        <w:t xml:space="preserve">Изучение </w:t>
      </w:r>
      <w:r>
        <w:rPr>
          <w:b w:val="1"/>
        </w:rPr>
        <w:t xml:space="preserve">Русского языка </w:t>
      </w:r>
      <w:r>
        <w:t>начинается в первом классе после периода обучения грамоте. Основная цель обучения русскому языку –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04000000">
      <w:pPr>
        <w:pStyle w:val="Style_2"/>
        <w:ind w:right="15"/>
      </w:pPr>
      <w:r>
        <w:t>овладение основными видами речевой деятельности на основе первоначальных</w:t>
      </w:r>
      <w:r>
        <w:rPr>
          <w:spacing w:val="40"/>
        </w:rPr>
        <w:t xml:space="preserve"> </w:t>
      </w:r>
      <w:r>
        <w:t>представлений о нормах современного русского литературного языка: аудирование, говорение, чтение, письмо;</w:t>
      </w:r>
    </w:p>
    <w:p w14:paraId="05000000">
      <w:pPr>
        <w:pStyle w:val="Style_2"/>
        <w:ind w:right="8"/>
      </w:pPr>
      <w:r>
        <w:t>овладение</w:t>
      </w:r>
      <w:r>
        <w:rPr>
          <w:spacing w:val="-3"/>
        </w:rPr>
        <w:t xml:space="preserve"> </w:t>
      </w:r>
      <w:r>
        <w:t>первоначальными</w:t>
      </w:r>
      <w:r>
        <w:rPr>
          <w:spacing w:val="-1"/>
        </w:rPr>
        <w:t xml:space="preserve"> </w:t>
      </w:r>
      <w:r>
        <w:t>научными</w:t>
      </w:r>
      <w:r>
        <w:rPr>
          <w:spacing w:val="-1"/>
        </w:rPr>
        <w:t xml:space="preserve"> </w:t>
      </w:r>
      <w:r>
        <w:t>представлениями</w:t>
      </w:r>
      <w:r>
        <w:rPr>
          <w:spacing w:val="-1"/>
        </w:rPr>
        <w:t xml:space="preserve"> </w:t>
      </w:r>
      <w:r>
        <w:t>о</w:t>
      </w:r>
      <w:r>
        <w:rPr>
          <w:spacing w:val="-2"/>
        </w:rPr>
        <w:t xml:space="preserve"> </w:t>
      </w:r>
      <w:r>
        <w:t>системе</w:t>
      </w:r>
      <w:r>
        <w:rPr>
          <w:spacing w:val="-1"/>
        </w:rPr>
        <w:t xml:space="preserve"> </w:t>
      </w:r>
      <w:r>
        <w:t>русского</w:t>
      </w:r>
      <w:r>
        <w:rPr>
          <w:spacing w:val="-2"/>
        </w:rPr>
        <w:t xml:space="preserve"> </w:t>
      </w:r>
      <w:r>
        <w:t>языка:</w:t>
      </w:r>
      <w:r>
        <w:rPr>
          <w:spacing w:val="-2"/>
        </w:rPr>
        <w:t xml:space="preserve"> </w:t>
      </w:r>
      <w:r>
        <w:t>фонетика, графика,</w:t>
      </w:r>
      <w:r>
        <w:rPr>
          <w:spacing w:val="-1"/>
        </w:rPr>
        <w:t xml:space="preserve"> </w:t>
      </w:r>
      <w:r>
        <w:t>лексика,</w:t>
      </w:r>
      <w:r>
        <w:rPr>
          <w:spacing w:val="-1"/>
        </w:rPr>
        <w:t xml:space="preserve"> </w:t>
      </w:r>
      <w:r>
        <w:t>морфемика,</w:t>
      </w:r>
      <w:r>
        <w:rPr>
          <w:spacing w:val="-1"/>
        </w:rPr>
        <w:t xml:space="preserve"> </w:t>
      </w:r>
      <w:r>
        <w:t>морфология</w:t>
      </w:r>
      <w:r>
        <w:rPr>
          <w:spacing w:val="-3"/>
        </w:rPr>
        <w:t xml:space="preserve"> </w:t>
      </w:r>
      <w:r>
        <w:t>и синтаксис;</w:t>
      </w:r>
      <w:r>
        <w:rPr>
          <w:spacing w:val="-3"/>
        </w:rPr>
        <w:t xml:space="preserve"> </w:t>
      </w:r>
      <w:r>
        <w:t>об</w:t>
      </w:r>
      <w:r>
        <w:rPr>
          <w:spacing w:val="-1"/>
        </w:rPr>
        <w:t xml:space="preserve"> </w:t>
      </w:r>
      <w:r>
        <w:t>основных</w:t>
      </w:r>
      <w:r>
        <w:rPr>
          <w:spacing w:val="-3"/>
        </w:rPr>
        <w:t xml:space="preserve"> </w:t>
      </w:r>
      <w:r>
        <w:t>единицах</w:t>
      </w:r>
      <w:r>
        <w:rPr>
          <w:spacing w:val="-1"/>
        </w:rPr>
        <w:t xml:space="preserve"> </w:t>
      </w:r>
      <w:r>
        <w:t>языка,</w:t>
      </w:r>
      <w:r>
        <w:rPr>
          <w:spacing w:val="-3"/>
        </w:rPr>
        <w:t xml:space="preserve"> </w:t>
      </w:r>
      <w:r>
        <w:t>их</w:t>
      </w:r>
      <w:r>
        <w:rPr>
          <w:spacing w:val="-1"/>
        </w:rPr>
        <w:t xml:space="preserve"> </w:t>
      </w:r>
      <w:r>
        <w:t>признаках</w:t>
      </w:r>
      <w:r>
        <w:rPr>
          <w:spacing w:val="-1"/>
        </w:rPr>
        <w:t xml:space="preserve"> </w:t>
      </w:r>
      <w:r>
        <w:t>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06000000">
      <w:pPr>
        <w:pStyle w:val="Style_2"/>
        <w:ind w:right="18"/>
      </w:pPr>
      <w:r>
        <w:t>развитие функциональной грамотности, готовности к успешному взаимодействию с изменяющимся миром и дальнейшему успешному образованию.</w:t>
      </w:r>
    </w:p>
    <w:p w14:paraId="07000000">
      <w:pPr>
        <w:pStyle w:val="Style_2"/>
        <w:ind w:right="12"/>
      </w:pPr>
      <w:r>
        <w:rPr>
          <w:b w:val="1"/>
        </w:rPr>
        <w:t xml:space="preserve">Литературное чтение </w:t>
      </w:r>
      <w:r>
        <w:t>–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08000000">
      <w:pPr>
        <w:pStyle w:val="Style_2"/>
        <w:ind w:firstLine="768" w:left="0" w:right="14"/>
      </w:pPr>
      <w: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09000000">
      <w:pPr>
        <w:pStyle w:val="Style_2"/>
        <w:ind w:firstLine="768" w:left="0" w:right="12"/>
      </w:pPr>
      <w: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0A000000">
      <w:pPr>
        <w:spacing w:before="1"/>
        <w:ind w:firstLine="0" w:left="732" w:right="0"/>
        <w:jc w:val="both"/>
        <w:rPr>
          <w:sz w:val="24"/>
        </w:rPr>
      </w:pPr>
      <w:r>
        <w:rPr>
          <w:sz w:val="24"/>
        </w:rPr>
        <w:t>Предметная</w:t>
      </w:r>
      <w:r>
        <w:rPr>
          <w:spacing w:val="-6"/>
          <w:sz w:val="24"/>
        </w:rPr>
        <w:t xml:space="preserve"> </w:t>
      </w:r>
      <w:r>
        <w:rPr>
          <w:sz w:val="24"/>
        </w:rPr>
        <w:t>область</w:t>
      </w:r>
      <w:r>
        <w:rPr>
          <w:spacing w:val="56"/>
          <w:sz w:val="24"/>
        </w:rPr>
        <w:t xml:space="preserve"> </w:t>
      </w:r>
      <w:r>
        <w:rPr>
          <w:b w:val="1"/>
          <w:i w:val="1"/>
          <w:sz w:val="24"/>
        </w:rPr>
        <w:t>Иностранный</w:t>
      </w:r>
      <w:r>
        <w:rPr>
          <w:b w:val="1"/>
          <w:i w:val="1"/>
          <w:spacing w:val="-5"/>
          <w:sz w:val="24"/>
        </w:rPr>
        <w:t xml:space="preserve"> </w:t>
      </w:r>
      <w:r>
        <w:rPr>
          <w:b w:val="1"/>
          <w:i w:val="1"/>
          <w:sz w:val="24"/>
        </w:rPr>
        <w:t>язык</w:t>
      </w:r>
      <w:r>
        <w:rPr>
          <w:b w:val="1"/>
          <w:i w:val="1"/>
          <w:spacing w:val="-2"/>
          <w:sz w:val="24"/>
        </w:rPr>
        <w:t xml:space="preserve"> </w:t>
      </w:r>
      <w:r>
        <w:rPr>
          <w:sz w:val="24"/>
        </w:rPr>
        <w:t>включает</w:t>
      </w:r>
      <w:r>
        <w:rPr>
          <w:spacing w:val="-1"/>
          <w:sz w:val="24"/>
        </w:rPr>
        <w:t xml:space="preserve"> </w:t>
      </w:r>
      <w:r>
        <w:rPr>
          <w:sz w:val="24"/>
        </w:rPr>
        <w:t>учебный</w:t>
      </w:r>
      <w:r>
        <w:rPr>
          <w:spacing w:val="-3"/>
          <w:sz w:val="24"/>
        </w:rPr>
        <w:t xml:space="preserve"> </w:t>
      </w:r>
      <w:r>
        <w:rPr>
          <w:sz w:val="24"/>
        </w:rPr>
        <w:t>предмет</w:t>
      </w:r>
      <w:r>
        <w:rPr>
          <w:spacing w:val="-3"/>
          <w:sz w:val="24"/>
        </w:rPr>
        <w:t xml:space="preserve"> </w:t>
      </w:r>
      <w:r>
        <w:rPr>
          <w:sz w:val="24"/>
        </w:rPr>
        <w:t>Иностранный</w:t>
      </w:r>
      <w:r>
        <w:rPr>
          <w:spacing w:val="-3"/>
          <w:sz w:val="24"/>
        </w:rPr>
        <w:t xml:space="preserve"> </w:t>
      </w:r>
      <w:r>
        <w:rPr>
          <w:spacing w:val="-2"/>
          <w:sz w:val="24"/>
        </w:rPr>
        <w:t>язык.</w:t>
      </w:r>
    </w:p>
    <w:p w14:paraId="0B000000">
      <w:pPr>
        <w:pStyle w:val="Style_2"/>
        <w:ind w:firstLine="228" w:left="0" w:right="14"/>
      </w:pPr>
      <w:r>
        <w:t>Цели обучения иностранному языку в начальной школе можно условно разделить на образовательные, развивающие, воспитывающие.</w:t>
      </w:r>
    </w:p>
    <w:p w14:paraId="0C000000">
      <w:pPr>
        <w:pStyle w:val="Style_2"/>
        <w:ind w:firstLine="0" w:left="240"/>
      </w:pPr>
      <w:r>
        <w:t>Образовательные</w:t>
      </w:r>
      <w:r>
        <w:rPr>
          <w:spacing w:val="-6"/>
        </w:rPr>
        <w:t xml:space="preserve"> </w:t>
      </w:r>
      <w:r>
        <w:t>цели</w:t>
      </w:r>
      <w:r>
        <w:rPr>
          <w:spacing w:val="-2"/>
        </w:rPr>
        <w:t xml:space="preserve"> </w:t>
      </w:r>
      <w:r>
        <w:t>учебного</w:t>
      </w:r>
      <w:r>
        <w:rPr>
          <w:spacing w:val="-3"/>
        </w:rPr>
        <w:t xml:space="preserve"> </w:t>
      </w:r>
      <w:r>
        <w:t>предмета</w:t>
      </w:r>
      <w:r>
        <w:rPr>
          <w:spacing w:val="1"/>
        </w:rPr>
        <w:t xml:space="preserve"> </w:t>
      </w:r>
      <w:r>
        <w:t>«Иностранный</w:t>
      </w:r>
      <w:r>
        <w:rPr>
          <w:spacing w:val="-1"/>
        </w:rPr>
        <w:t xml:space="preserve"> </w:t>
      </w:r>
      <w:r>
        <w:t>язык»</w:t>
      </w:r>
      <w:r>
        <w:rPr>
          <w:spacing w:val="-11"/>
        </w:rPr>
        <w:t xml:space="preserve"> </w:t>
      </w:r>
      <w:r>
        <w:t>в</w:t>
      </w:r>
      <w:r>
        <w:rPr>
          <w:spacing w:val="-4"/>
        </w:rPr>
        <w:t xml:space="preserve"> </w:t>
      </w:r>
      <w:r>
        <w:t>начальной</w:t>
      </w:r>
      <w:r>
        <w:rPr>
          <w:spacing w:val="-3"/>
        </w:rPr>
        <w:t xml:space="preserve"> </w:t>
      </w:r>
      <w:r>
        <w:t>школе</w:t>
      </w:r>
      <w:r>
        <w:rPr>
          <w:spacing w:val="-4"/>
        </w:rPr>
        <w:t xml:space="preserve"> </w:t>
      </w:r>
      <w:r>
        <w:rPr>
          <w:spacing w:val="-2"/>
        </w:rPr>
        <w:t>включают:</w:t>
      </w:r>
    </w:p>
    <w:p w14:paraId="0D000000">
      <w:pPr>
        <w:pStyle w:val="Style_3"/>
        <w:numPr>
          <w:ilvl w:val="0"/>
          <w:numId w:val="1"/>
        </w:numPr>
        <w:tabs>
          <w:tab w:leader="none" w:pos="578" w:val="left"/>
        </w:tabs>
        <w:spacing w:after="0" w:before="0" w:line="240" w:lineRule="auto"/>
        <w:ind w:hanging="339" w:left="578" w:right="9"/>
        <w:jc w:val="both"/>
        <w:rPr>
          <w:sz w:val="24"/>
        </w:rPr>
      </w:pPr>
      <w:r>
        <w:rPr>
          <w:sz w:val="24"/>
        </w:rPr>
        <w:t>формирование элементарной иноязычной коммуникативной компетенции, т. е. способности и готовности</w:t>
      </w:r>
      <w:r>
        <w:rPr>
          <w:spacing w:val="80"/>
          <w:sz w:val="24"/>
        </w:rPr>
        <w:t xml:space="preserve"> </w:t>
      </w:r>
      <w:r>
        <w:rPr>
          <w:sz w:val="24"/>
        </w:rPr>
        <w:t>общаться</w:t>
      </w:r>
      <w:r>
        <w:rPr>
          <w:spacing w:val="80"/>
          <w:sz w:val="24"/>
        </w:rPr>
        <w:t xml:space="preserve"> </w:t>
      </w:r>
      <w:r>
        <w:rPr>
          <w:sz w:val="24"/>
        </w:rPr>
        <w:t>с</w:t>
      </w:r>
      <w:r>
        <w:rPr>
          <w:spacing w:val="80"/>
          <w:sz w:val="24"/>
        </w:rPr>
        <w:t xml:space="preserve"> </w:t>
      </w:r>
      <w:r>
        <w:rPr>
          <w:sz w:val="24"/>
        </w:rPr>
        <w:t>носителями</w:t>
      </w:r>
      <w:r>
        <w:rPr>
          <w:spacing w:val="80"/>
          <w:sz w:val="24"/>
        </w:rPr>
        <w:t xml:space="preserve"> </w:t>
      </w:r>
      <w:r>
        <w:rPr>
          <w:sz w:val="24"/>
        </w:rPr>
        <w:t>изучаемого</w:t>
      </w:r>
      <w:r>
        <w:rPr>
          <w:spacing w:val="80"/>
          <w:sz w:val="24"/>
        </w:rPr>
        <w:t xml:space="preserve"> </w:t>
      </w:r>
      <w:r>
        <w:rPr>
          <w:sz w:val="24"/>
        </w:rPr>
        <w:t>иностранного</w:t>
      </w:r>
      <w:r>
        <w:rPr>
          <w:spacing w:val="80"/>
          <w:sz w:val="24"/>
        </w:rPr>
        <w:t xml:space="preserve"> </w:t>
      </w:r>
      <w:r>
        <w:rPr>
          <w:sz w:val="24"/>
        </w:rPr>
        <w:t>языка</w:t>
      </w:r>
      <w:r>
        <w:rPr>
          <w:spacing w:val="80"/>
          <w:sz w:val="24"/>
        </w:rPr>
        <w:t xml:space="preserve"> </w:t>
      </w:r>
      <w:r>
        <w:rPr>
          <w:sz w:val="24"/>
        </w:rPr>
        <w:t>в</w:t>
      </w:r>
      <w:r>
        <w:rPr>
          <w:spacing w:val="80"/>
          <w:sz w:val="24"/>
        </w:rPr>
        <w:t xml:space="preserve"> </w:t>
      </w:r>
      <w:r>
        <w:rPr>
          <w:sz w:val="24"/>
        </w:rPr>
        <w:t>устной</w:t>
      </w:r>
      <w:r>
        <w:rPr>
          <w:spacing w:val="80"/>
          <w:sz w:val="24"/>
        </w:rPr>
        <w:t xml:space="preserve"> </w:t>
      </w:r>
      <w:r>
        <w:rPr>
          <w:sz w:val="24"/>
        </w:rPr>
        <w:t>(говорение и</w:t>
      </w:r>
      <w:r>
        <w:rPr>
          <w:spacing w:val="-2"/>
          <w:sz w:val="24"/>
        </w:rPr>
        <w:t xml:space="preserve"> </w:t>
      </w:r>
      <w:r>
        <w:rPr>
          <w:sz w:val="24"/>
        </w:rPr>
        <w:t>аудирование) и письменной (чтение и письмо) форме с учётом возрастных возможностей и потребностей младшего школьника;</w:t>
      </w:r>
    </w:p>
    <w:p w14:paraId="0E000000">
      <w:pPr>
        <w:pStyle w:val="Style_3"/>
        <w:numPr>
          <w:ilvl w:val="0"/>
          <w:numId w:val="1"/>
        </w:numPr>
        <w:tabs>
          <w:tab w:leader="none" w:pos="578" w:val="left"/>
        </w:tabs>
        <w:spacing w:after="0" w:before="0" w:line="240" w:lineRule="auto"/>
        <w:ind w:hanging="339" w:left="578" w:right="15"/>
        <w:jc w:val="both"/>
        <w:rPr>
          <w:sz w:val="24"/>
        </w:rPr>
      </w:pPr>
      <w:r>
        <w:rPr>
          <w:sz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14:paraId="0F000000">
      <w:pPr>
        <w:sectPr>
          <w:type w:val="continuous"/>
          <w:pgSz w:h="16840" w:orient="portrait" w:w="11910"/>
          <w:pgMar w:bottom="280" w:left="708" w:right="708" w:top="640"/>
        </w:sectPr>
      </w:pPr>
    </w:p>
    <w:p w14:paraId="10000000">
      <w:pPr>
        <w:pStyle w:val="Style_3"/>
        <w:numPr>
          <w:ilvl w:val="0"/>
          <w:numId w:val="1"/>
        </w:numPr>
        <w:tabs>
          <w:tab w:leader="none" w:pos="578" w:val="left"/>
        </w:tabs>
        <w:spacing w:after="0" w:before="76" w:line="240" w:lineRule="auto"/>
        <w:ind w:hanging="339" w:left="578" w:right="11"/>
        <w:jc w:val="both"/>
        <w:rPr>
          <w:sz w:val="24"/>
        </w:rPr>
      </w:pPr>
      <w:r>
        <w:rPr>
          <w:sz w:val="24"/>
        </w:rPr>
        <w:t>освоение знаний о языковых явлениях изучаемого иностранного языка, о разных способах выражения мысли на родном и иностранном языках;</w:t>
      </w:r>
    </w:p>
    <w:p w14:paraId="11000000">
      <w:pPr>
        <w:pStyle w:val="Style_3"/>
        <w:numPr>
          <w:ilvl w:val="0"/>
          <w:numId w:val="1"/>
        </w:numPr>
        <w:tabs>
          <w:tab w:leader="none" w:pos="578" w:val="left"/>
        </w:tabs>
        <w:spacing w:after="0" w:before="0" w:line="240" w:lineRule="auto"/>
        <w:ind w:hanging="339" w:left="578" w:right="15"/>
        <w:jc w:val="both"/>
        <w:rPr>
          <w:sz w:val="24"/>
        </w:rPr>
      </w:pPr>
      <w:r>
        <w:rPr>
          <w:sz w:val="24"/>
        </w:rPr>
        <w:t>использование для решения учебных задач интеллектуальных операций (сравнение, анализ, обобщение и др.);</w:t>
      </w:r>
    </w:p>
    <w:p w14:paraId="12000000">
      <w:pPr>
        <w:pStyle w:val="Style_3"/>
        <w:numPr>
          <w:ilvl w:val="0"/>
          <w:numId w:val="1"/>
        </w:numPr>
        <w:tabs>
          <w:tab w:leader="none" w:pos="578" w:val="left"/>
        </w:tabs>
        <w:spacing w:after="0" w:before="0" w:line="240" w:lineRule="auto"/>
        <w:ind w:hanging="339" w:left="578" w:right="13"/>
        <w:jc w:val="both"/>
        <w:rPr>
          <w:sz w:val="24"/>
        </w:rPr>
      </w:pPr>
      <w:r>
        <w:rPr>
          <w:sz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13000000">
      <w:pPr>
        <w:pStyle w:val="Style_2"/>
        <w:ind w:firstLine="0" w:left="240"/>
      </w:pPr>
      <w:r>
        <w:t>Развивающие</w:t>
      </w:r>
      <w:r>
        <w:rPr>
          <w:spacing w:val="-6"/>
        </w:rPr>
        <w:t xml:space="preserve"> </w:t>
      </w:r>
      <w:r>
        <w:t>цели учебного</w:t>
      </w:r>
      <w:r>
        <w:rPr>
          <w:spacing w:val="-3"/>
        </w:rPr>
        <w:t xml:space="preserve"> </w:t>
      </w:r>
      <w:r>
        <w:t>предмета</w:t>
      </w:r>
      <w:r>
        <w:rPr>
          <w:spacing w:val="1"/>
        </w:rPr>
        <w:t xml:space="preserve"> </w:t>
      </w:r>
      <w:r>
        <w:t>«Иностранный</w:t>
      </w:r>
      <w:r>
        <w:rPr>
          <w:spacing w:val="-1"/>
        </w:rPr>
        <w:t xml:space="preserve"> </w:t>
      </w:r>
      <w:r>
        <w:t>язык»</w:t>
      </w:r>
      <w:r>
        <w:rPr>
          <w:spacing w:val="-8"/>
        </w:rPr>
        <w:t xml:space="preserve"> </w:t>
      </w:r>
      <w:r>
        <w:t>в</w:t>
      </w:r>
      <w:r>
        <w:rPr>
          <w:spacing w:val="-4"/>
        </w:rPr>
        <w:t xml:space="preserve"> </w:t>
      </w:r>
      <w:r>
        <w:t>начальной</w:t>
      </w:r>
      <w:r>
        <w:rPr>
          <w:spacing w:val="-3"/>
        </w:rPr>
        <w:t xml:space="preserve"> </w:t>
      </w:r>
      <w:r>
        <w:t>школе</w:t>
      </w:r>
      <w:r>
        <w:rPr>
          <w:spacing w:val="-3"/>
        </w:rPr>
        <w:t xml:space="preserve"> </w:t>
      </w:r>
      <w:r>
        <w:rPr>
          <w:spacing w:val="-2"/>
        </w:rPr>
        <w:t>включают:</w:t>
      </w:r>
    </w:p>
    <w:p w14:paraId="14000000">
      <w:pPr>
        <w:pStyle w:val="Style_3"/>
        <w:numPr>
          <w:ilvl w:val="0"/>
          <w:numId w:val="1"/>
        </w:numPr>
        <w:tabs>
          <w:tab w:leader="none" w:pos="578" w:val="left"/>
        </w:tabs>
        <w:spacing w:after="0" w:before="0" w:line="240" w:lineRule="auto"/>
        <w:ind w:hanging="339" w:left="578" w:right="9"/>
        <w:jc w:val="both"/>
        <w:rPr>
          <w:sz w:val="24"/>
        </w:rPr>
      </w:pPr>
      <w:r>
        <w:rPr>
          <w:sz w:val="24"/>
        </w:rP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15000000">
      <w:pPr>
        <w:pStyle w:val="Style_3"/>
        <w:numPr>
          <w:ilvl w:val="0"/>
          <w:numId w:val="1"/>
        </w:numPr>
        <w:tabs>
          <w:tab w:leader="none" w:pos="578" w:val="left"/>
        </w:tabs>
        <w:spacing w:after="0" w:before="0" w:line="240" w:lineRule="auto"/>
        <w:ind w:hanging="338" w:left="578" w:right="0"/>
        <w:jc w:val="both"/>
        <w:rPr>
          <w:sz w:val="24"/>
        </w:rPr>
      </w:pPr>
      <w:r>
        <w:rPr>
          <w:sz w:val="24"/>
        </w:rPr>
        <w:t>становление</w:t>
      </w:r>
      <w:r>
        <w:rPr>
          <w:spacing w:val="-7"/>
          <w:sz w:val="24"/>
        </w:rPr>
        <w:t xml:space="preserve"> </w:t>
      </w:r>
      <w:r>
        <w:rPr>
          <w:sz w:val="24"/>
        </w:rPr>
        <w:t>коммуникативной</w:t>
      </w:r>
      <w:r>
        <w:rPr>
          <w:spacing w:val="-6"/>
          <w:sz w:val="24"/>
        </w:rPr>
        <w:t xml:space="preserve"> </w:t>
      </w:r>
      <w:r>
        <w:rPr>
          <w:sz w:val="24"/>
        </w:rPr>
        <w:t>культуры</w:t>
      </w:r>
      <w:r>
        <w:rPr>
          <w:spacing w:val="-3"/>
          <w:sz w:val="24"/>
        </w:rPr>
        <w:t xml:space="preserve"> </w:t>
      </w:r>
      <w:r>
        <w:rPr>
          <w:sz w:val="24"/>
        </w:rPr>
        <w:t>обучающихся</w:t>
      </w:r>
      <w:r>
        <w:rPr>
          <w:spacing w:val="-4"/>
          <w:sz w:val="24"/>
        </w:rPr>
        <w:t xml:space="preserve"> </w:t>
      </w:r>
      <w:r>
        <w:rPr>
          <w:sz w:val="24"/>
        </w:rPr>
        <w:t>и</w:t>
      </w:r>
      <w:r>
        <w:rPr>
          <w:spacing w:val="-5"/>
          <w:sz w:val="24"/>
        </w:rPr>
        <w:t xml:space="preserve"> </w:t>
      </w:r>
      <w:r>
        <w:rPr>
          <w:sz w:val="24"/>
        </w:rPr>
        <w:t>их</w:t>
      </w:r>
      <w:r>
        <w:rPr>
          <w:spacing w:val="-2"/>
          <w:sz w:val="24"/>
        </w:rPr>
        <w:t xml:space="preserve"> </w:t>
      </w:r>
      <w:r>
        <w:rPr>
          <w:sz w:val="24"/>
        </w:rPr>
        <w:t>общего</w:t>
      </w:r>
      <w:r>
        <w:rPr>
          <w:spacing w:val="-4"/>
          <w:sz w:val="24"/>
        </w:rPr>
        <w:t xml:space="preserve"> </w:t>
      </w:r>
      <w:r>
        <w:rPr>
          <w:sz w:val="24"/>
        </w:rPr>
        <w:t>речевого</w:t>
      </w:r>
      <w:r>
        <w:rPr>
          <w:spacing w:val="-3"/>
          <w:sz w:val="24"/>
        </w:rPr>
        <w:t xml:space="preserve"> </w:t>
      </w:r>
      <w:r>
        <w:rPr>
          <w:spacing w:val="-2"/>
          <w:sz w:val="24"/>
        </w:rPr>
        <w:t>развития;</w:t>
      </w:r>
    </w:p>
    <w:p w14:paraId="16000000">
      <w:pPr>
        <w:pStyle w:val="Style_3"/>
        <w:numPr>
          <w:ilvl w:val="0"/>
          <w:numId w:val="1"/>
        </w:numPr>
        <w:tabs>
          <w:tab w:leader="none" w:pos="578" w:val="left"/>
        </w:tabs>
        <w:spacing w:after="0" w:before="0" w:line="240" w:lineRule="auto"/>
        <w:ind w:hanging="339" w:left="578" w:right="19"/>
        <w:jc w:val="both"/>
        <w:rPr>
          <w:sz w:val="24"/>
        </w:rPr>
      </w:pPr>
      <w:r>
        <w:rPr>
          <w:sz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17000000">
      <w:pPr>
        <w:pStyle w:val="Style_3"/>
        <w:numPr>
          <w:ilvl w:val="0"/>
          <w:numId w:val="1"/>
        </w:numPr>
        <w:tabs>
          <w:tab w:leader="none" w:pos="578" w:val="left"/>
        </w:tabs>
        <w:spacing w:after="0" w:before="0" w:line="240" w:lineRule="auto"/>
        <w:ind w:hanging="339" w:left="578" w:right="15"/>
        <w:jc w:val="both"/>
        <w:rPr>
          <w:sz w:val="24"/>
        </w:rPr>
      </w:pPr>
      <w:r>
        <w:rPr>
          <w:sz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14:paraId="18000000">
      <w:pPr>
        <w:pStyle w:val="Style_3"/>
        <w:numPr>
          <w:ilvl w:val="0"/>
          <w:numId w:val="1"/>
        </w:numPr>
        <w:tabs>
          <w:tab w:leader="none" w:pos="578" w:val="left"/>
        </w:tabs>
        <w:spacing w:after="0" w:before="1" w:line="240" w:lineRule="auto"/>
        <w:ind w:hanging="339" w:left="578" w:right="17"/>
        <w:jc w:val="both"/>
        <w:rPr>
          <w:sz w:val="24"/>
        </w:rPr>
      </w:pPr>
      <w:r>
        <w:rPr>
          <w:sz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19000000">
      <w:pPr>
        <w:pStyle w:val="Style_2"/>
        <w:ind w:firstLine="924" w:left="0" w:right="1"/>
      </w:pPr>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w:t>
      </w:r>
      <w:r>
        <w:rPr>
          <w:spacing w:val="-10"/>
        </w:rPr>
        <w:t xml:space="preserve"> </w:t>
      </w:r>
      <w:r>
        <w:t>гордости за свой народ, свой край, свою страну, помочь лучше осознать свою этническую и национальную принадлежность и</w:t>
      </w:r>
      <w:r>
        <w:rPr>
          <w:spacing w:val="-9"/>
        </w:rPr>
        <w:t xml:space="preserve"> </w:t>
      </w:r>
      <w:r>
        <w:t xml:space="preserve">проявлять интерес к языкам и культурам других народов, осознать наличие и </w:t>
      </w:r>
      <w:r>
        <w:rPr>
          <w:spacing w:val="-2"/>
        </w:rPr>
        <w:t>значение</w:t>
      </w:r>
      <w:r>
        <w:rPr>
          <w:spacing w:val="-8"/>
        </w:rPr>
        <w:t xml:space="preserve"> </w:t>
      </w:r>
      <w:r>
        <w:rPr>
          <w:spacing w:val="-2"/>
        </w:rPr>
        <w:t>общечеловеческих</w:t>
      </w:r>
      <w:r>
        <w:rPr>
          <w:spacing w:val="-5"/>
        </w:rPr>
        <w:t xml:space="preserve"> </w:t>
      </w:r>
      <w:r>
        <w:rPr>
          <w:spacing w:val="-2"/>
        </w:rPr>
        <w:t>и</w:t>
      </w:r>
      <w:r>
        <w:rPr>
          <w:spacing w:val="-6"/>
        </w:rPr>
        <w:t xml:space="preserve"> </w:t>
      </w:r>
      <w:r>
        <w:rPr>
          <w:spacing w:val="-2"/>
        </w:rPr>
        <w:t>базовых</w:t>
      </w:r>
      <w:r>
        <w:rPr>
          <w:spacing w:val="-5"/>
        </w:rPr>
        <w:t xml:space="preserve"> </w:t>
      </w:r>
      <w:r>
        <w:rPr>
          <w:spacing w:val="-2"/>
        </w:rPr>
        <w:t>национальных</w:t>
      </w:r>
      <w:r>
        <w:rPr>
          <w:spacing w:val="-5"/>
        </w:rPr>
        <w:t xml:space="preserve"> </w:t>
      </w:r>
      <w:r>
        <w:rPr>
          <w:spacing w:val="-2"/>
        </w:rPr>
        <w:t>ценностей.</w:t>
      </w:r>
      <w:r>
        <w:rPr>
          <w:spacing w:val="-7"/>
        </w:rPr>
        <w:t xml:space="preserve"> </w:t>
      </w:r>
      <w:r>
        <w:rPr>
          <w:spacing w:val="-2"/>
        </w:rPr>
        <w:t>Вклад</w:t>
      </w:r>
      <w:r>
        <w:rPr>
          <w:spacing w:val="-7"/>
        </w:rPr>
        <w:t xml:space="preserve"> </w:t>
      </w:r>
      <w:r>
        <w:rPr>
          <w:spacing w:val="-2"/>
        </w:rPr>
        <w:t>предмета «Иностранный</w:t>
      </w:r>
      <w:r>
        <w:rPr>
          <w:spacing w:val="-5"/>
        </w:rPr>
        <w:t xml:space="preserve"> </w:t>
      </w:r>
      <w:r>
        <w:rPr>
          <w:spacing w:val="-2"/>
        </w:rPr>
        <w:t xml:space="preserve">язык» </w:t>
      </w:r>
      <w:r>
        <w:t>в реализацию воспитательных целей обеспечивает:</w:t>
      </w:r>
    </w:p>
    <w:p w14:paraId="1A000000">
      <w:pPr>
        <w:pStyle w:val="Style_3"/>
        <w:numPr>
          <w:ilvl w:val="0"/>
          <w:numId w:val="1"/>
        </w:numPr>
        <w:tabs>
          <w:tab w:leader="none" w:pos="578" w:val="left"/>
        </w:tabs>
        <w:spacing w:after="0" w:before="0" w:line="240" w:lineRule="auto"/>
        <w:ind w:hanging="339" w:left="578" w:right="18"/>
        <w:jc w:val="both"/>
        <w:rPr>
          <w:sz w:val="24"/>
        </w:rPr>
      </w:pPr>
      <w:r>
        <w:rPr>
          <w:sz w:val="24"/>
        </w:rPr>
        <w:t>понимание необходимости овладения иностранным языком как средством общения в условиях взаимодействия разных стран и народов;</w:t>
      </w:r>
    </w:p>
    <w:p w14:paraId="1B000000">
      <w:pPr>
        <w:pStyle w:val="Style_3"/>
        <w:numPr>
          <w:ilvl w:val="0"/>
          <w:numId w:val="1"/>
        </w:numPr>
        <w:tabs>
          <w:tab w:leader="none" w:pos="578" w:val="left"/>
        </w:tabs>
        <w:spacing w:after="0" w:before="0" w:line="240" w:lineRule="auto"/>
        <w:ind w:hanging="339" w:left="578" w:right="6"/>
        <w:jc w:val="both"/>
        <w:rPr>
          <w:sz w:val="24"/>
        </w:rPr>
      </w:pPr>
      <w:r>
        <w:rPr>
          <w:sz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w:t>
      </w:r>
      <w:r>
        <w:rPr>
          <w:spacing w:val="-1"/>
          <w:sz w:val="24"/>
        </w:rPr>
        <w:t xml:space="preserve"> </w:t>
      </w:r>
      <w:r>
        <w:rPr>
          <w:sz w:val="24"/>
        </w:rPr>
        <w:t>её</w:t>
      </w:r>
      <w:r>
        <w:rPr>
          <w:spacing w:val="-3"/>
          <w:sz w:val="24"/>
        </w:rPr>
        <w:t xml:space="preserve"> </w:t>
      </w:r>
      <w:r>
        <w:rPr>
          <w:sz w:val="24"/>
        </w:rPr>
        <w:t>культуру</w:t>
      </w:r>
      <w:r>
        <w:rPr>
          <w:spacing w:val="-5"/>
          <w:sz w:val="24"/>
        </w:rPr>
        <w:t xml:space="preserve"> </w:t>
      </w:r>
      <w:r>
        <w:rPr>
          <w:sz w:val="24"/>
        </w:rPr>
        <w:t>в условиях</w:t>
      </w:r>
      <w:r>
        <w:rPr>
          <w:spacing w:val="-1"/>
          <w:sz w:val="24"/>
        </w:rPr>
        <w:t xml:space="preserve"> </w:t>
      </w:r>
      <w:r>
        <w:rPr>
          <w:sz w:val="24"/>
        </w:rPr>
        <w:t>межкультурного</w:t>
      </w:r>
      <w:r>
        <w:rPr>
          <w:spacing w:val="-1"/>
          <w:sz w:val="24"/>
        </w:rPr>
        <w:t xml:space="preserve"> </w:t>
      </w:r>
      <w:r>
        <w:rPr>
          <w:sz w:val="24"/>
        </w:rPr>
        <w:t>общения,</w:t>
      </w:r>
      <w:r>
        <w:rPr>
          <w:spacing w:val="-2"/>
          <w:sz w:val="24"/>
        </w:rPr>
        <w:t xml:space="preserve"> </w:t>
      </w:r>
      <w:r>
        <w:rPr>
          <w:sz w:val="24"/>
        </w:rPr>
        <w:t>соблюдая</w:t>
      </w:r>
      <w:r>
        <w:rPr>
          <w:spacing w:val="-1"/>
          <w:sz w:val="24"/>
        </w:rPr>
        <w:t xml:space="preserve"> </w:t>
      </w:r>
      <w:r>
        <w:rPr>
          <w:sz w:val="24"/>
        </w:rPr>
        <w:t>речевой этикет</w:t>
      </w:r>
      <w:r>
        <w:rPr>
          <w:spacing w:val="-3"/>
          <w:sz w:val="24"/>
        </w:rPr>
        <w:t xml:space="preserve"> </w:t>
      </w:r>
      <w:r>
        <w:rPr>
          <w:sz w:val="24"/>
        </w:rPr>
        <w:t>и</w:t>
      </w:r>
      <w:r>
        <w:rPr>
          <w:spacing w:val="-2"/>
          <w:sz w:val="24"/>
        </w:rPr>
        <w:t xml:space="preserve"> </w:t>
      </w:r>
      <w:r>
        <w:rPr>
          <w:sz w:val="24"/>
        </w:rPr>
        <w:t>адекватно</w:t>
      </w:r>
      <w:r>
        <w:rPr>
          <w:spacing w:val="-3"/>
          <w:sz w:val="24"/>
        </w:rPr>
        <w:t xml:space="preserve"> </w:t>
      </w:r>
      <w:r>
        <w:rPr>
          <w:sz w:val="24"/>
        </w:rPr>
        <w:t>используя</w:t>
      </w:r>
      <w:r>
        <w:rPr>
          <w:spacing w:val="-3"/>
          <w:sz w:val="24"/>
        </w:rPr>
        <w:t xml:space="preserve"> </w:t>
      </w:r>
      <w:r>
        <w:rPr>
          <w:sz w:val="24"/>
        </w:rPr>
        <w:t>имеющиеся</w:t>
      </w:r>
      <w:r>
        <w:rPr>
          <w:spacing w:val="-3"/>
          <w:sz w:val="24"/>
        </w:rPr>
        <w:t xml:space="preserve"> </w:t>
      </w:r>
      <w:r>
        <w:rPr>
          <w:sz w:val="24"/>
        </w:rPr>
        <w:t>речевые</w:t>
      </w:r>
      <w:r>
        <w:rPr>
          <w:spacing w:val="-4"/>
          <w:sz w:val="24"/>
        </w:rPr>
        <w:t xml:space="preserve"> </w:t>
      </w:r>
      <w:r>
        <w:rPr>
          <w:sz w:val="24"/>
        </w:rPr>
        <w:t>и</w:t>
      </w:r>
      <w:r>
        <w:rPr>
          <w:spacing w:val="-2"/>
          <w:sz w:val="24"/>
        </w:rPr>
        <w:t xml:space="preserve"> </w:t>
      </w:r>
      <w:r>
        <w:rPr>
          <w:sz w:val="24"/>
        </w:rPr>
        <w:t>неречевые</w:t>
      </w:r>
      <w:r>
        <w:rPr>
          <w:spacing w:val="-2"/>
          <w:sz w:val="24"/>
        </w:rPr>
        <w:t xml:space="preserve"> </w:t>
      </w:r>
      <w:r>
        <w:rPr>
          <w:sz w:val="24"/>
        </w:rPr>
        <w:t>средства</w:t>
      </w:r>
      <w:r>
        <w:rPr>
          <w:spacing w:val="-4"/>
          <w:sz w:val="24"/>
        </w:rPr>
        <w:t xml:space="preserve"> </w:t>
      </w:r>
      <w:r>
        <w:rPr>
          <w:sz w:val="24"/>
        </w:rPr>
        <w:t>общения;</w:t>
      </w:r>
    </w:p>
    <w:p w14:paraId="1C000000">
      <w:pPr>
        <w:pStyle w:val="Style_3"/>
        <w:numPr>
          <w:ilvl w:val="0"/>
          <w:numId w:val="1"/>
        </w:numPr>
        <w:tabs>
          <w:tab w:leader="none" w:pos="578" w:val="left"/>
        </w:tabs>
        <w:spacing w:after="0" w:before="1" w:line="240" w:lineRule="auto"/>
        <w:ind w:hanging="339" w:left="578" w:right="13"/>
        <w:jc w:val="both"/>
        <w:rPr>
          <w:sz w:val="24"/>
        </w:rPr>
      </w:pPr>
      <w:r>
        <w:rPr>
          <w:sz w:val="24"/>
        </w:rPr>
        <w:t>воспитание уважительного отношения к иной культуре посредством знакомств с детским пластом</w:t>
      </w:r>
      <w:r>
        <w:rPr>
          <w:spacing w:val="-3"/>
          <w:sz w:val="24"/>
        </w:rPr>
        <w:t xml:space="preserve"> </w:t>
      </w:r>
      <w:r>
        <w:rPr>
          <w:sz w:val="24"/>
        </w:rPr>
        <w:t>культуры</w:t>
      </w:r>
      <w:r>
        <w:rPr>
          <w:spacing w:val="-3"/>
          <w:sz w:val="24"/>
        </w:rPr>
        <w:t xml:space="preserve"> </w:t>
      </w:r>
      <w:r>
        <w:rPr>
          <w:sz w:val="24"/>
        </w:rPr>
        <w:t>стран</w:t>
      </w:r>
      <w:r>
        <w:rPr>
          <w:spacing w:val="-2"/>
          <w:sz w:val="24"/>
        </w:rPr>
        <w:t xml:space="preserve"> </w:t>
      </w:r>
      <w:r>
        <w:rPr>
          <w:sz w:val="24"/>
        </w:rPr>
        <w:t>изучаемого</w:t>
      </w:r>
      <w:r>
        <w:rPr>
          <w:spacing w:val="-3"/>
          <w:sz w:val="24"/>
        </w:rPr>
        <w:t xml:space="preserve"> </w:t>
      </w:r>
      <w:r>
        <w:rPr>
          <w:sz w:val="24"/>
        </w:rPr>
        <w:t>языка</w:t>
      </w:r>
      <w:r>
        <w:rPr>
          <w:spacing w:val="-3"/>
          <w:sz w:val="24"/>
        </w:rPr>
        <w:t xml:space="preserve"> </w:t>
      </w:r>
      <w:r>
        <w:rPr>
          <w:sz w:val="24"/>
        </w:rPr>
        <w:t>и</w:t>
      </w:r>
      <w:r>
        <w:rPr>
          <w:spacing w:val="-2"/>
          <w:sz w:val="24"/>
        </w:rPr>
        <w:t xml:space="preserve"> </w:t>
      </w:r>
      <w:r>
        <w:rPr>
          <w:sz w:val="24"/>
        </w:rPr>
        <w:t>более</w:t>
      </w:r>
      <w:r>
        <w:rPr>
          <w:spacing w:val="-3"/>
          <w:sz w:val="24"/>
        </w:rPr>
        <w:t xml:space="preserve"> </w:t>
      </w:r>
      <w:r>
        <w:rPr>
          <w:sz w:val="24"/>
        </w:rPr>
        <w:t>глубокого</w:t>
      </w:r>
      <w:r>
        <w:rPr>
          <w:spacing w:val="-3"/>
          <w:sz w:val="24"/>
        </w:rPr>
        <w:t xml:space="preserve"> </w:t>
      </w:r>
      <w:r>
        <w:rPr>
          <w:sz w:val="24"/>
        </w:rPr>
        <w:t>осознания</w:t>
      </w:r>
      <w:r>
        <w:rPr>
          <w:spacing w:val="-3"/>
          <w:sz w:val="24"/>
        </w:rPr>
        <w:t xml:space="preserve"> </w:t>
      </w:r>
      <w:r>
        <w:rPr>
          <w:sz w:val="24"/>
        </w:rPr>
        <w:t>особенностей</w:t>
      </w:r>
      <w:r>
        <w:rPr>
          <w:spacing w:val="-4"/>
          <w:sz w:val="24"/>
        </w:rPr>
        <w:t xml:space="preserve"> </w:t>
      </w:r>
      <w:r>
        <w:rPr>
          <w:sz w:val="24"/>
        </w:rPr>
        <w:t>культуры своего народа;</w:t>
      </w:r>
    </w:p>
    <w:p w14:paraId="1D000000">
      <w:pPr>
        <w:pStyle w:val="Style_3"/>
        <w:numPr>
          <w:ilvl w:val="0"/>
          <w:numId w:val="1"/>
        </w:numPr>
        <w:tabs>
          <w:tab w:leader="none" w:pos="578" w:val="left"/>
        </w:tabs>
        <w:spacing w:after="0" w:before="0" w:line="240" w:lineRule="auto"/>
        <w:ind w:hanging="339" w:left="578" w:right="11"/>
        <w:jc w:val="both"/>
        <w:rPr>
          <w:sz w:val="24"/>
        </w:rPr>
      </w:pPr>
      <w:r>
        <w:rPr>
          <w:sz w:val="24"/>
        </w:rPr>
        <w:t xml:space="preserve">воспитание эмоционального и познавательного интереса к художественной культуре других </w:t>
      </w:r>
      <w:r>
        <w:rPr>
          <w:spacing w:val="-2"/>
          <w:sz w:val="24"/>
        </w:rPr>
        <w:t>народов;</w:t>
      </w:r>
    </w:p>
    <w:p w14:paraId="1E000000">
      <w:pPr>
        <w:pStyle w:val="Style_3"/>
        <w:numPr>
          <w:ilvl w:val="0"/>
          <w:numId w:val="1"/>
        </w:numPr>
        <w:tabs>
          <w:tab w:leader="none" w:pos="578" w:val="left"/>
        </w:tabs>
        <w:spacing w:after="0" w:before="0" w:line="240" w:lineRule="auto"/>
        <w:ind w:hanging="339" w:left="578" w:right="5"/>
        <w:jc w:val="both"/>
        <w:rPr>
          <w:sz w:val="24"/>
        </w:rPr>
      </w:pPr>
      <w:r>
        <w:rPr>
          <w:sz w:val="24"/>
        </w:rPr>
        <w:t>формирование положительной мотивации и устойчивого учебно-познавательного интереса к предмету «Иностранный язык».</w:t>
      </w:r>
    </w:p>
    <w:p w14:paraId="1F000000">
      <w:pPr>
        <w:pStyle w:val="Style_2"/>
        <w:ind w:firstLine="780" w:left="0" w:right="12"/>
      </w:pPr>
      <w:r>
        <w:t xml:space="preserve">Учебный предмет «Иностранный язык» изучается со 2 класса. При проведении занятий по иностранному языку осуществляется деление классов на две группы при наполняемости 25 и более </w:t>
      </w:r>
      <w:r>
        <w:rPr>
          <w:spacing w:val="-2"/>
        </w:rPr>
        <w:t>человек.</w:t>
      </w:r>
    </w:p>
    <w:p w14:paraId="20000000">
      <w:pPr>
        <w:pStyle w:val="Style_2"/>
        <w:ind w:firstLine="1308" w:left="0" w:right="9"/>
      </w:pPr>
      <w:r>
        <w:rPr>
          <w:b w:val="1"/>
          <w:i w:val="1"/>
        </w:rPr>
        <w:t xml:space="preserve">Математика и информатика. </w:t>
      </w:r>
      <w:r>
        <w:t xml:space="preserve">Предметная область реализуется учебным предметом </w:t>
      </w:r>
      <w:r>
        <w:rPr>
          <w:b w:val="1"/>
        </w:rPr>
        <w:t xml:space="preserve">Математика. </w:t>
      </w:r>
      <w:r>
        <w:t xml:space="preserve">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w:t>
      </w:r>
      <w:r>
        <w:rPr>
          <w:spacing w:val="-2"/>
        </w:rPr>
        <w:t>воспитания:</w:t>
      </w:r>
    </w:p>
    <w:p w14:paraId="21000000">
      <w:pPr>
        <w:pStyle w:val="Style_2"/>
        <w:spacing w:before="1"/>
        <w:ind w:right="12"/>
      </w:pPr>
      <w: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22000000">
      <w:pPr>
        <w:pStyle w:val="Style_2"/>
        <w:ind w:right="9"/>
      </w:pPr>
      <w:r>
        <w:t>формирование функциональной математической грамотности обучающегося, которая характеризуется</w:t>
      </w:r>
      <w:r>
        <w:rPr>
          <w:spacing w:val="40"/>
        </w:rPr>
        <w:t xml:space="preserve"> </w:t>
      </w:r>
      <w:r>
        <w:t>наличием</w:t>
      </w:r>
      <w:r>
        <w:rPr>
          <w:spacing w:val="40"/>
        </w:rPr>
        <w:t xml:space="preserve"> </w:t>
      </w:r>
      <w:r>
        <w:t>у</w:t>
      </w:r>
      <w:r>
        <w:rPr>
          <w:spacing w:val="40"/>
        </w:rPr>
        <w:t xml:space="preserve"> </w:t>
      </w:r>
      <w:r>
        <w:t>него</w:t>
      </w:r>
      <w:r>
        <w:rPr>
          <w:spacing w:val="40"/>
        </w:rPr>
        <w:t xml:space="preserve"> </w:t>
      </w:r>
      <w:r>
        <w:t>опыта</w:t>
      </w:r>
      <w:r>
        <w:rPr>
          <w:spacing w:val="40"/>
        </w:rPr>
        <w:t xml:space="preserve"> </w:t>
      </w:r>
      <w:r>
        <w:t>решения</w:t>
      </w:r>
      <w:r>
        <w:rPr>
          <w:spacing w:val="40"/>
        </w:rPr>
        <w:t xml:space="preserve"> </w:t>
      </w:r>
      <w:r>
        <w:t>учебно-познавательных</w:t>
      </w:r>
      <w:r>
        <w:rPr>
          <w:spacing w:val="40"/>
        </w:rPr>
        <w:t xml:space="preserve"> </w:t>
      </w:r>
      <w:r>
        <w:t>и</w:t>
      </w:r>
      <w:r>
        <w:rPr>
          <w:spacing w:val="40"/>
        </w:rPr>
        <w:t xml:space="preserve"> </w:t>
      </w:r>
      <w:r>
        <w:t>учебно-практических</w:t>
      </w:r>
    </w:p>
    <w:p w14:paraId="23000000">
      <w:pPr>
        <w:sectPr>
          <w:pgSz w:h="16840" w:orient="portrait" w:w="11910"/>
          <w:pgMar w:bottom="280" w:left="708" w:right="708" w:top="620"/>
        </w:sectPr>
      </w:pPr>
    </w:p>
    <w:p w14:paraId="24000000">
      <w:pPr>
        <w:pStyle w:val="Style_2"/>
        <w:spacing w:before="76"/>
        <w:ind w:firstLine="0" w:left="0"/>
      </w:pPr>
      <w:r>
        <w:t>задач,</w:t>
      </w:r>
      <w:r>
        <w:rPr>
          <w:spacing w:val="71"/>
        </w:rPr>
        <w:t xml:space="preserve"> </w:t>
      </w:r>
      <w:r>
        <w:t>построенных</w:t>
      </w:r>
      <w:r>
        <w:rPr>
          <w:spacing w:val="73"/>
        </w:rPr>
        <w:t xml:space="preserve"> </w:t>
      </w:r>
      <w:r>
        <w:t>на</w:t>
      </w:r>
      <w:r>
        <w:rPr>
          <w:spacing w:val="72"/>
        </w:rPr>
        <w:t xml:space="preserve"> </w:t>
      </w:r>
      <w:r>
        <w:t>понимании</w:t>
      </w:r>
      <w:r>
        <w:rPr>
          <w:spacing w:val="75"/>
        </w:rPr>
        <w:t xml:space="preserve"> </w:t>
      </w:r>
      <w:r>
        <w:t>и</w:t>
      </w:r>
      <w:r>
        <w:rPr>
          <w:spacing w:val="72"/>
        </w:rPr>
        <w:t xml:space="preserve"> </w:t>
      </w:r>
      <w:r>
        <w:t>применении</w:t>
      </w:r>
      <w:r>
        <w:rPr>
          <w:spacing w:val="74"/>
        </w:rPr>
        <w:t xml:space="preserve"> </w:t>
      </w:r>
      <w:r>
        <w:t>математических</w:t>
      </w:r>
      <w:r>
        <w:rPr>
          <w:spacing w:val="75"/>
        </w:rPr>
        <w:t xml:space="preserve"> </w:t>
      </w:r>
      <w:r>
        <w:t>отношений</w:t>
      </w:r>
      <w:r>
        <w:rPr>
          <w:spacing w:val="75"/>
        </w:rPr>
        <w:t xml:space="preserve"> </w:t>
      </w:r>
      <w:r>
        <w:t>(«часть-</w:t>
      </w:r>
      <w:r>
        <w:rPr>
          <w:spacing w:val="-2"/>
        </w:rPr>
        <w:t>целое»,</w:t>
      </w:r>
    </w:p>
    <w:p w14:paraId="25000000">
      <w:pPr>
        <w:pStyle w:val="Style_2"/>
        <w:ind w:firstLine="0" w:left="0" w:right="16"/>
      </w:pPr>
      <w:r>
        <w:t>«больше-меньше», «равно-неравно», «порядок»), смысла арифметических действий, зависимостей (работа, движение, продолжительность события);</w:t>
      </w:r>
    </w:p>
    <w:p w14:paraId="26000000">
      <w:pPr>
        <w:pStyle w:val="Style_2"/>
        <w:ind w:right="12"/>
      </w:pPr>
      <w:r>
        <w:t>обеспечение математического развития обучающегося – способности к интеллектуальной деятельности,</w:t>
      </w:r>
      <w:r>
        <w:rPr>
          <w:spacing w:val="-3"/>
        </w:rPr>
        <w:t xml:space="preserve"> </w:t>
      </w:r>
      <w:r>
        <w:t>пространственного</w:t>
      </w:r>
      <w:r>
        <w:rPr>
          <w:spacing w:val="-3"/>
        </w:rPr>
        <w:t xml:space="preserve"> </w:t>
      </w:r>
      <w:r>
        <w:t>воображения,</w:t>
      </w:r>
      <w:r>
        <w:rPr>
          <w:spacing w:val="-3"/>
        </w:rPr>
        <w:t xml:space="preserve"> </w:t>
      </w:r>
      <w:r>
        <w:t>математической</w:t>
      </w:r>
      <w:r>
        <w:rPr>
          <w:spacing w:val="-2"/>
        </w:rPr>
        <w:t xml:space="preserve"> </w:t>
      </w:r>
      <w:r>
        <w:t>речи,</w:t>
      </w:r>
      <w:r>
        <w:rPr>
          <w:spacing w:val="-1"/>
        </w:rPr>
        <w:t xml:space="preserve"> </w:t>
      </w:r>
      <w:r>
        <w:t>формирование</w:t>
      </w:r>
      <w:r>
        <w:rPr>
          <w:spacing w:val="-2"/>
        </w:rPr>
        <w:t xml:space="preserve"> </w:t>
      </w:r>
      <w:r>
        <w:t>умения</w:t>
      </w:r>
      <w:r>
        <w:rPr>
          <w:spacing w:val="-3"/>
        </w:rPr>
        <w:t xml:space="preserve"> </w:t>
      </w:r>
      <w:r>
        <w:t>строить рассуждения, выбирать аргументацию, различать верные (истинные) и неверные (ложные) утверждения, вести поиск информации;</w:t>
      </w:r>
    </w:p>
    <w:p w14:paraId="27000000">
      <w:pPr>
        <w:pStyle w:val="Style_2"/>
        <w:ind w:right="11"/>
      </w:pPr>
      <w: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28000000">
      <w:pPr>
        <w:pStyle w:val="Style_2"/>
        <w:ind w:right="13"/>
      </w:pPr>
      <w: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w:t>
      </w:r>
      <w:r>
        <w:rPr>
          <w:spacing w:val="-2"/>
        </w:rPr>
        <w:t>обучающегося:</w:t>
      </w:r>
    </w:p>
    <w:p w14:paraId="29000000">
      <w:pPr>
        <w:pStyle w:val="Style_2"/>
        <w:ind w:right="11"/>
      </w:pPr>
      <w: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w:t>
      </w:r>
      <w:r>
        <w:rPr>
          <w:spacing w:val="-2"/>
        </w:rPr>
        <w:t xml:space="preserve"> </w:t>
      </w:r>
      <w:r>
        <w:t>(например,</w:t>
      </w:r>
      <w:r>
        <w:rPr>
          <w:spacing w:val="-1"/>
        </w:rPr>
        <w:t xml:space="preserve"> </w:t>
      </w:r>
      <w:r>
        <w:t>хронология</w:t>
      </w:r>
      <w:r>
        <w:rPr>
          <w:spacing w:val="-1"/>
        </w:rPr>
        <w:t xml:space="preserve"> </w:t>
      </w:r>
      <w:r>
        <w:t>событий,</w:t>
      </w:r>
      <w:r>
        <w:rPr>
          <w:spacing w:val="-3"/>
        </w:rPr>
        <w:t xml:space="preserve"> </w:t>
      </w:r>
      <w:r>
        <w:t>протяжённость</w:t>
      </w:r>
      <w:r>
        <w:rPr>
          <w:spacing w:val="-2"/>
        </w:rPr>
        <w:t xml:space="preserve"> </w:t>
      </w:r>
      <w:r>
        <w:t>по</w:t>
      </w:r>
      <w:r>
        <w:rPr>
          <w:spacing w:val="-1"/>
        </w:rPr>
        <w:t xml:space="preserve"> </w:t>
      </w:r>
      <w:r>
        <w:t>времени,</w:t>
      </w:r>
      <w:r>
        <w:rPr>
          <w:spacing w:val="-1"/>
        </w:rPr>
        <w:t xml:space="preserve"> </w:t>
      </w:r>
      <w:r>
        <w:t>образование</w:t>
      </w:r>
      <w:r>
        <w:rPr>
          <w:spacing w:val="-2"/>
        </w:rPr>
        <w:t xml:space="preserve"> </w:t>
      </w:r>
      <w:r>
        <w:t>целого</w:t>
      </w:r>
      <w:r>
        <w:rPr>
          <w:spacing w:val="-3"/>
        </w:rPr>
        <w:t xml:space="preserve"> </w:t>
      </w:r>
      <w:r>
        <w:t>из частей, изменение формы, размера);</w:t>
      </w:r>
    </w:p>
    <w:p w14:paraId="2A000000">
      <w:pPr>
        <w:pStyle w:val="Style_2"/>
        <w:spacing w:before="1"/>
        <w:ind w:right="13"/>
      </w:pPr>
      <w: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2B000000">
      <w:pPr>
        <w:pStyle w:val="Style_2"/>
        <w:ind w:right="6"/>
      </w:pPr>
      <w:r>
        <w:t xml:space="preserve">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w:t>
      </w:r>
      <w:r>
        <w:rPr>
          <w:spacing w:val="-2"/>
        </w:rPr>
        <w:t>предположения).</w:t>
      </w:r>
    </w:p>
    <w:p w14:paraId="2C000000">
      <w:pPr>
        <w:pStyle w:val="Style_2"/>
        <w:ind w:right="13"/>
      </w:pPr>
      <w: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14:paraId="2D000000">
      <w:pPr>
        <w:pStyle w:val="Style_2"/>
        <w:ind w:firstLine="0" w:left="0"/>
        <w:jc w:val="left"/>
      </w:pPr>
    </w:p>
    <w:p w14:paraId="2E000000">
      <w:pPr>
        <w:pStyle w:val="Style_2"/>
        <w:spacing w:before="1"/>
        <w:ind w:firstLine="0" w:left="0"/>
        <w:jc w:val="left"/>
      </w:pPr>
    </w:p>
    <w:p w14:paraId="2F000000">
      <w:pPr>
        <w:spacing w:before="0"/>
        <w:ind w:firstLine="720" w:left="12" w:right="12"/>
        <w:jc w:val="both"/>
        <w:rPr>
          <w:b w:val="1"/>
          <w:sz w:val="24"/>
        </w:rPr>
      </w:pPr>
      <w:r>
        <w:rPr>
          <w:b w:val="1"/>
          <w:i w:val="1"/>
          <w:sz w:val="24"/>
        </w:rPr>
        <w:t>Обществознание</w:t>
      </w:r>
      <w:r>
        <w:rPr>
          <w:b w:val="1"/>
          <w:i w:val="1"/>
          <w:spacing w:val="-1"/>
          <w:sz w:val="24"/>
        </w:rPr>
        <w:t xml:space="preserve"> </w:t>
      </w:r>
      <w:r>
        <w:rPr>
          <w:b w:val="1"/>
          <w:i w:val="1"/>
          <w:sz w:val="24"/>
        </w:rPr>
        <w:t>и естествознание</w:t>
      </w:r>
      <w:r>
        <w:rPr>
          <w:b w:val="1"/>
          <w:i w:val="1"/>
          <w:spacing w:val="-1"/>
          <w:sz w:val="24"/>
        </w:rPr>
        <w:t xml:space="preserve"> </w:t>
      </w:r>
      <w:r>
        <w:rPr>
          <w:b w:val="1"/>
          <w:i w:val="1"/>
          <w:sz w:val="24"/>
        </w:rPr>
        <w:t xml:space="preserve">(Окружающий мир). </w:t>
      </w:r>
      <w:r>
        <w:rPr>
          <w:sz w:val="24"/>
        </w:rPr>
        <w:t>Предметная</w:t>
      </w:r>
      <w:r>
        <w:rPr>
          <w:spacing w:val="-1"/>
          <w:sz w:val="24"/>
        </w:rPr>
        <w:t xml:space="preserve"> </w:t>
      </w:r>
      <w:r>
        <w:rPr>
          <w:sz w:val="24"/>
        </w:rPr>
        <w:t xml:space="preserve">область реализуется с помощью учебного предмета </w:t>
      </w:r>
      <w:r>
        <w:rPr>
          <w:b w:val="1"/>
          <w:sz w:val="24"/>
        </w:rPr>
        <w:t>Окружающий мир.</w:t>
      </w:r>
    </w:p>
    <w:p w14:paraId="30000000">
      <w:pPr>
        <w:pStyle w:val="Style_2"/>
        <w:ind w:right="14"/>
      </w:pPr>
      <w:r>
        <w:t>Изучение окружающего мира, интегрирующего знания о природе, предметном мире,</w:t>
      </w:r>
      <w:r>
        <w:rPr>
          <w:spacing w:val="40"/>
        </w:rPr>
        <w:t xml:space="preserve"> </w:t>
      </w:r>
      <w:r>
        <w:t>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14:paraId="31000000">
      <w:pPr>
        <w:pStyle w:val="Style_2"/>
        <w:ind w:right="11"/>
      </w:pPr>
      <w: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14:paraId="32000000">
      <w:pPr>
        <w:pStyle w:val="Style_2"/>
        <w:spacing w:before="1"/>
        <w:ind w:right="16"/>
      </w:pPr>
      <w:r>
        <w:t>формирование ценности здоровья человека, его сохранения и укрепления, приверженности здоровому образу жизни;</w:t>
      </w:r>
    </w:p>
    <w:p w14:paraId="33000000">
      <w:pPr>
        <w:pStyle w:val="Style_2"/>
        <w:ind w:right="11"/>
      </w:pPr>
      <w: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w:t>
      </w:r>
      <w:r>
        <w:rPr>
          <w:spacing w:val="40"/>
        </w:rPr>
        <w:t xml:space="preserve"> </w:t>
      </w:r>
      <w:r>
        <w:t>трудовая деятельность), так и с творческим использованием приобретённых знаний в речевой, изобразительной, художественной деятельности;</w:t>
      </w:r>
    </w:p>
    <w:p w14:paraId="34000000">
      <w:pPr>
        <w:pStyle w:val="Style_2"/>
        <w:ind w:right="11"/>
      </w:pPr>
      <w:r>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14:paraId="35000000">
      <w:pPr>
        <w:pStyle w:val="Style_2"/>
        <w:ind w:firstLine="0" w:left="720"/>
      </w:pPr>
      <w:r>
        <w:t>проявление</w:t>
      </w:r>
      <w:r>
        <w:rPr>
          <w:spacing w:val="-6"/>
        </w:rPr>
        <w:t xml:space="preserve"> </w:t>
      </w:r>
      <w:r>
        <w:t>уважения</w:t>
      </w:r>
      <w:r>
        <w:rPr>
          <w:spacing w:val="-4"/>
        </w:rPr>
        <w:t xml:space="preserve"> </w:t>
      </w:r>
      <w:r>
        <w:t>к</w:t>
      </w:r>
      <w:r>
        <w:rPr>
          <w:spacing w:val="-6"/>
        </w:rPr>
        <w:t xml:space="preserve"> </w:t>
      </w:r>
      <w:r>
        <w:t>истории,</w:t>
      </w:r>
      <w:r>
        <w:rPr>
          <w:spacing w:val="-6"/>
        </w:rPr>
        <w:t xml:space="preserve"> </w:t>
      </w:r>
      <w:r>
        <w:t>культуре,</w:t>
      </w:r>
      <w:r>
        <w:rPr>
          <w:spacing w:val="-4"/>
        </w:rPr>
        <w:t xml:space="preserve"> </w:t>
      </w:r>
      <w:r>
        <w:t>традициям</w:t>
      </w:r>
      <w:r>
        <w:rPr>
          <w:spacing w:val="-5"/>
        </w:rPr>
        <w:t xml:space="preserve"> </w:t>
      </w:r>
      <w:r>
        <w:t>народов</w:t>
      </w:r>
      <w:r>
        <w:rPr>
          <w:spacing w:val="-5"/>
        </w:rPr>
        <w:t xml:space="preserve"> </w:t>
      </w:r>
      <w:r>
        <w:t>Российской</w:t>
      </w:r>
      <w:r>
        <w:rPr>
          <w:spacing w:val="-4"/>
        </w:rPr>
        <w:t xml:space="preserve"> </w:t>
      </w:r>
      <w:r>
        <w:rPr>
          <w:spacing w:val="-2"/>
        </w:rPr>
        <w:t>Федерации;</w:t>
      </w:r>
    </w:p>
    <w:p w14:paraId="36000000">
      <w:pPr>
        <w:sectPr>
          <w:pgSz w:h="16840" w:orient="portrait" w:w="11910"/>
          <w:pgMar w:bottom="280" w:left="708" w:right="708" w:top="620"/>
        </w:sectPr>
      </w:pPr>
    </w:p>
    <w:p w14:paraId="37000000">
      <w:pPr>
        <w:pStyle w:val="Style_2"/>
        <w:spacing w:before="76"/>
        <w:ind w:right="10"/>
      </w:pPr>
      <w: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14:paraId="38000000">
      <w:pPr>
        <w:pStyle w:val="Style_2"/>
        <w:ind w:right="5"/>
      </w:pPr>
      <w: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14:paraId="39000000">
      <w:pPr>
        <w:pStyle w:val="Style_2"/>
        <w:ind w:right="17"/>
      </w:pPr>
      <w: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14:paraId="3A000000">
      <w:pPr>
        <w:pStyle w:val="Style_2"/>
        <w:ind w:firstLine="720" w:left="0" w:right="7"/>
      </w:pPr>
      <w:r>
        <w:t xml:space="preserve">Предметная область </w:t>
      </w:r>
      <w:r>
        <w:rPr>
          <w:b w:val="1"/>
          <w:i w:val="1"/>
        </w:rPr>
        <w:t xml:space="preserve">Основы религиозных культур и светской этики </w:t>
      </w:r>
      <w:r>
        <w:t>реализуется комплексным учебным предметом Основы религиозных культур и светской этики</w:t>
      </w:r>
      <w:r>
        <w:rPr>
          <w:b w:val="1"/>
        </w:rPr>
        <w:t xml:space="preserve">, </w:t>
      </w:r>
      <w:r>
        <w:t>который состоит из 6 модулей: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 Выбор модуля осуществляется на добровольной основе родителями (законными представителями) на основании заявления.</w:t>
      </w:r>
    </w:p>
    <w:p w14:paraId="3B000000">
      <w:pPr>
        <w:pStyle w:val="Style_2"/>
        <w:ind w:firstLine="720" w:left="0" w:right="10"/>
      </w:pPr>
      <w: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w:t>
      </w:r>
      <w:r>
        <w:rPr>
          <w:spacing w:val="80"/>
        </w:rPr>
        <w:t xml:space="preserve"> </w:t>
      </w:r>
      <w:r>
        <w:t xml:space="preserve">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w:t>
      </w:r>
      <w:r>
        <w:rPr>
          <w:spacing w:val="-2"/>
        </w:rPr>
        <w:t>зрения.</w:t>
      </w:r>
    </w:p>
    <w:p w14:paraId="3C000000">
      <w:pPr>
        <w:pStyle w:val="Style_2"/>
        <w:spacing w:before="1" w:line="264" w:lineRule="auto"/>
        <w:ind w:firstLine="600" w:left="0" w:right="13"/>
      </w:pPr>
      <w:r>
        <w:t>Целью ОРКСЭ является формирование у обучающегося мотивации к осознанному нравственному</w:t>
      </w:r>
      <w:r>
        <w:rPr>
          <w:spacing w:val="-1"/>
        </w:rPr>
        <w:t xml:space="preserve"> </w:t>
      </w:r>
      <w:r>
        <w:t>поведению, основанному</w:t>
      </w:r>
      <w:r>
        <w:rPr>
          <w:spacing w:val="-4"/>
        </w:rPr>
        <w:t xml:space="preserve"> </w:t>
      </w:r>
      <w:r>
        <w:t xml:space="preserve">на знании и уважении культурных и религиозных традиций многонационального народа России, а также к диалогу с представителями других культур и </w:t>
      </w:r>
      <w:r>
        <w:rPr>
          <w:spacing w:val="-2"/>
        </w:rPr>
        <w:t>мировоззрений.</w:t>
      </w:r>
    </w:p>
    <w:p w14:paraId="3D000000">
      <w:pPr>
        <w:pStyle w:val="Style_2"/>
        <w:ind w:firstLine="0" w:left="0"/>
      </w:pPr>
      <w:r>
        <w:t>Курс</w:t>
      </w:r>
      <w:r>
        <w:rPr>
          <w:spacing w:val="-3"/>
        </w:rPr>
        <w:t xml:space="preserve"> </w:t>
      </w:r>
      <w:r>
        <w:t>рассчитан</w:t>
      </w:r>
      <w:r>
        <w:rPr>
          <w:spacing w:val="-1"/>
        </w:rPr>
        <w:t xml:space="preserve"> </w:t>
      </w:r>
      <w:r>
        <w:t>на</w:t>
      </w:r>
      <w:r>
        <w:rPr>
          <w:spacing w:val="-2"/>
        </w:rPr>
        <w:t xml:space="preserve"> </w:t>
      </w:r>
      <w:r>
        <w:t>34</w:t>
      </w:r>
      <w:r>
        <w:rPr>
          <w:spacing w:val="-1"/>
        </w:rPr>
        <w:t xml:space="preserve"> </w:t>
      </w:r>
      <w:r>
        <w:rPr>
          <w:spacing w:val="-2"/>
        </w:rPr>
        <w:t>часа.</w:t>
      </w:r>
    </w:p>
    <w:p w14:paraId="3E000000">
      <w:pPr>
        <w:spacing w:before="1" w:line="240" w:lineRule="auto"/>
        <w:ind w:firstLine="720" w:left="12" w:right="8"/>
        <w:jc w:val="both"/>
        <w:rPr>
          <w:b w:val="1"/>
          <w:sz w:val="24"/>
        </w:rPr>
      </w:pPr>
      <w:r>
        <w:rPr>
          <w:b w:val="1"/>
          <w:i w:val="1"/>
          <w:sz w:val="24"/>
        </w:rPr>
        <w:t xml:space="preserve">Искусство. </w:t>
      </w:r>
      <w:r>
        <w:rPr>
          <w:sz w:val="24"/>
        </w:rPr>
        <w:t xml:space="preserve">Предметная область включает два учебных предмета: </w:t>
      </w:r>
      <w:r>
        <w:rPr>
          <w:b w:val="1"/>
          <w:sz w:val="24"/>
        </w:rPr>
        <w:t>Изобразительное искусство и Музыка.</w:t>
      </w:r>
    </w:p>
    <w:p w14:paraId="3F000000">
      <w:pPr>
        <w:pStyle w:val="Style_2"/>
        <w:spacing w:line="240" w:lineRule="auto"/>
        <w:ind w:right="8"/>
      </w:pPr>
      <w:r>
        <w:t xml:space="preserve">Цель преподавания предмета </w:t>
      </w:r>
      <w:r>
        <w:rPr>
          <w:b w:val="1"/>
        </w:rPr>
        <w:t xml:space="preserve">«Изобразительное искусство» </w:t>
      </w:r>
      <w:r>
        <w:t>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w:t>
      </w:r>
    </w:p>
    <w:p w14:paraId="40000000">
      <w:pPr>
        <w:pStyle w:val="Style_2"/>
        <w:ind w:firstLine="228" w:left="0" w:right="14"/>
      </w:pPr>
      <w:r>
        <w:t>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14:paraId="41000000">
      <w:pPr>
        <w:pStyle w:val="Style_2"/>
        <w:spacing w:before="5"/>
        <w:ind w:firstLine="768" w:left="0" w:right="7"/>
      </w:pPr>
      <w:r>
        <w:rPr>
          <w:b w:val="1"/>
        </w:rPr>
        <w:t xml:space="preserve">Музыка. </w:t>
      </w:r>
      <w: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Важнейшими задачами в начальной школе являются:</w:t>
      </w:r>
    </w:p>
    <w:p w14:paraId="42000000">
      <w:pPr>
        <w:pStyle w:val="Style_3"/>
        <w:numPr>
          <w:ilvl w:val="0"/>
          <w:numId w:val="2"/>
        </w:numPr>
        <w:tabs>
          <w:tab w:leader="none" w:pos="480" w:val="left"/>
        </w:tabs>
        <w:spacing w:after="0" w:before="0" w:line="272" w:lineRule="exact"/>
        <w:ind w:hanging="240" w:left="480" w:right="0"/>
        <w:jc w:val="both"/>
        <w:rPr>
          <w:sz w:val="24"/>
        </w:rPr>
      </w:pPr>
      <w:r>
        <w:rPr>
          <w:sz w:val="24"/>
        </w:rPr>
        <w:t>Формирование</w:t>
      </w:r>
      <w:r>
        <w:rPr>
          <w:spacing w:val="-7"/>
          <w:sz w:val="24"/>
        </w:rPr>
        <w:t xml:space="preserve"> </w:t>
      </w:r>
      <w:r>
        <w:rPr>
          <w:sz w:val="24"/>
        </w:rPr>
        <w:t>эмоционально-ценностной</w:t>
      </w:r>
      <w:r>
        <w:rPr>
          <w:spacing w:val="-3"/>
          <w:sz w:val="24"/>
        </w:rPr>
        <w:t xml:space="preserve"> </w:t>
      </w:r>
      <w:r>
        <w:rPr>
          <w:sz w:val="24"/>
        </w:rPr>
        <w:t>отзывчивости</w:t>
      </w:r>
      <w:r>
        <w:rPr>
          <w:spacing w:val="-2"/>
          <w:sz w:val="24"/>
        </w:rPr>
        <w:t xml:space="preserve"> </w:t>
      </w:r>
      <w:r>
        <w:rPr>
          <w:sz w:val="24"/>
        </w:rPr>
        <w:t>на</w:t>
      </w:r>
      <w:r>
        <w:rPr>
          <w:spacing w:val="-4"/>
          <w:sz w:val="24"/>
        </w:rPr>
        <w:t xml:space="preserve"> </w:t>
      </w:r>
      <w:r>
        <w:rPr>
          <w:sz w:val="24"/>
        </w:rPr>
        <w:t>прекрасное</w:t>
      </w:r>
      <w:r>
        <w:rPr>
          <w:spacing w:val="-5"/>
          <w:sz w:val="24"/>
        </w:rPr>
        <w:t xml:space="preserve"> </w:t>
      </w:r>
      <w:r>
        <w:rPr>
          <w:sz w:val="24"/>
        </w:rPr>
        <w:t>в</w:t>
      </w:r>
      <w:r>
        <w:rPr>
          <w:spacing w:val="-4"/>
          <w:sz w:val="24"/>
        </w:rPr>
        <w:t xml:space="preserve"> </w:t>
      </w:r>
      <w:r>
        <w:rPr>
          <w:sz w:val="24"/>
        </w:rPr>
        <w:t>жизни</w:t>
      </w:r>
      <w:r>
        <w:rPr>
          <w:spacing w:val="-3"/>
          <w:sz w:val="24"/>
        </w:rPr>
        <w:t xml:space="preserve"> </w:t>
      </w:r>
      <w:r>
        <w:rPr>
          <w:sz w:val="24"/>
        </w:rPr>
        <w:t>и</w:t>
      </w:r>
      <w:r>
        <w:rPr>
          <w:spacing w:val="-3"/>
          <w:sz w:val="24"/>
        </w:rPr>
        <w:t xml:space="preserve"> </w:t>
      </w:r>
      <w:r>
        <w:rPr>
          <w:sz w:val="24"/>
        </w:rPr>
        <w:t>в</w:t>
      </w:r>
      <w:r>
        <w:rPr>
          <w:spacing w:val="-4"/>
          <w:sz w:val="24"/>
        </w:rPr>
        <w:t xml:space="preserve"> </w:t>
      </w:r>
      <w:r>
        <w:rPr>
          <w:spacing w:val="-2"/>
          <w:sz w:val="24"/>
        </w:rPr>
        <w:t>искусстве.</w:t>
      </w:r>
    </w:p>
    <w:p w14:paraId="43000000">
      <w:pPr>
        <w:pStyle w:val="Style_3"/>
        <w:numPr>
          <w:ilvl w:val="0"/>
          <w:numId w:val="2"/>
        </w:numPr>
        <w:tabs>
          <w:tab w:leader="none" w:pos="480" w:val="left"/>
        </w:tabs>
        <w:spacing w:after="0" w:before="0" w:line="240" w:lineRule="auto"/>
        <w:ind w:firstLine="228" w:left="12" w:right="5"/>
        <w:jc w:val="both"/>
        <w:rPr>
          <w:sz w:val="24"/>
        </w:rPr>
      </w:pPr>
      <w:r>
        <w:rPr>
          <w:sz w:val="24"/>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14:paraId="44000000">
      <w:pPr>
        <w:pStyle w:val="Style_3"/>
        <w:numPr>
          <w:ilvl w:val="0"/>
          <w:numId w:val="2"/>
        </w:numPr>
        <w:tabs>
          <w:tab w:leader="none" w:pos="480" w:val="left"/>
        </w:tabs>
        <w:spacing w:after="0" w:before="0" w:line="240" w:lineRule="auto"/>
        <w:ind w:firstLine="228" w:left="12" w:right="14"/>
        <w:jc w:val="both"/>
        <w:rPr>
          <w:sz w:val="24"/>
        </w:rPr>
      </w:pPr>
      <w:r>
        <w:rPr>
          <w:sz w:val="24"/>
        </w:rPr>
        <w:t xml:space="preserve">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w:t>
      </w:r>
      <w:r>
        <w:rPr>
          <w:spacing w:val="-2"/>
          <w:sz w:val="24"/>
        </w:rPr>
        <w:t>переживания.</w:t>
      </w:r>
    </w:p>
    <w:p w14:paraId="45000000">
      <w:pPr>
        <w:pStyle w:val="Style_3"/>
        <w:numPr>
          <w:ilvl w:val="0"/>
          <w:numId w:val="2"/>
        </w:numPr>
        <w:tabs>
          <w:tab w:leader="none" w:pos="480" w:val="left"/>
        </w:tabs>
        <w:spacing w:after="0" w:before="0" w:line="240" w:lineRule="auto"/>
        <w:ind w:firstLine="228" w:left="12" w:right="15"/>
        <w:jc w:val="both"/>
        <w:rPr>
          <w:sz w:val="24"/>
        </w:rPr>
      </w:pPr>
      <w:r>
        <w:rPr>
          <w:sz w:val="24"/>
        </w:rPr>
        <w:t xml:space="preserve">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w:t>
      </w:r>
      <w:r>
        <w:rPr>
          <w:spacing w:val="-2"/>
          <w:sz w:val="24"/>
        </w:rPr>
        <w:t>воображения.</w:t>
      </w:r>
    </w:p>
    <w:p w14:paraId="46000000">
      <w:pPr>
        <w:sectPr>
          <w:pgSz w:h="16840" w:orient="portrait" w:w="11910"/>
          <w:pgMar w:bottom="280" w:left="708" w:right="708" w:top="620"/>
        </w:sectPr>
      </w:pPr>
    </w:p>
    <w:p w14:paraId="47000000">
      <w:pPr>
        <w:pStyle w:val="Style_3"/>
        <w:numPr>
          <w:ilvl w:val="0"/>
          <w:numId w:val="2"/>
        </w:numPr>
        <w:tabs>
          <w:tab w:leader="none" w:pos="480" w:val="left"/>
        </w:tabs>
        <w:spacing w:after="0" w:before="76" w:line="240" w:lineRule="auto"/>
        <w:ind w:firstLine="228" w:left="12" w:right="8"/>
        <w:jc w:val="both"/>
        <w:rPr>
          <w:sz w:val="24"/>
        </w:rPr>
      </w:pPr>
      <w:r>
        <w:rPr>
          <w:sz w:val="24"/>
        </w:rPr>
        <w:t>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w:t>
      </w:r>
    </w:p>
    <w:p w14:paraId="48000000">
      <w:pPr>
        <w:spacing w:before="0"/>
        <w:ind w:firstLine="0" w:left="612" w:right="0"/>
        <w:jc w:val="both"/>
        <w:rPr>
          <w:b w:val="1"/>
          <w:sz w:val="24"/>
        </w:rPr>
      </w:pPr>
      <w:r>
        <w:rPr>
          <w:b w:val="1"/>
          <w:i w:val="1"/>
          <w:sz w:val="24"/>
        </w:rPr>
        <w:t>Технология.</w:t>
      </w:r>
      <w:r>
        <w:rPr>
          <w:b w:val="1"/>
          <w:i w:val="1"/>
          <w:spacing w:val="-6"/>
          <w:sz w:val="24"/>
        </w:rPr>
        <w:t xml:space="preserve"> </w:t>
      </w:r>
      <w:r>
        <w:rPr>
          <w:sz w:val="24"/>
        </w:rPr>
        <w:t>Предметная</w:t>
      </w:r>
      <w:r>
        <w:rPr>
          <w:spacing w:val="-4"/>
          <w:sz w:val="24"/>
        </w:rPr>
        <w:t xml:space="preserve"> </w:t>
      </w:r>
      <w:r>
        <w:rPr>
          <w:sz w:val="24"/>
        </w:rPr>
        <w:t>область</w:t>
      </w:r>
      <w:r>
        <w:rPr>
          <w:spacing w:val="-3"/>
          <w:sz w:val="24"/>
        </w:rPr>
        <w:t xml:space="preserve"> </w:t>
      </w:r>
      <w:r>
        <w:rPr>
          <w:sz w:val="24"/>
        </w:rPr>
        <w:t>представлена</w:t>
      </w:r>
      <w:r>
        <w:rPr>
          <w:spacing w:val="-1"/>
          <w:sz w:val="24"/>
        </w:rPr>
        <w:t xml:space="preserve"> </w:t>
      </w:r>
      <w:r>
        <w:rPr>
          <w:sz w:val="24"/>
        </w:rPr>
        <w:t>учебным</w:t>
      </w:r>
      <w:r>
        <w:rPr>
          <w:spacing w:val="-6"/>
          <w:sz w:val="24"/>
        </w:rPr>
        <w:t xml:space="preserve"> </w:t>
      </w:r>
      <w:r>
        <w:rPr>
          <w:sz w:val="24"/>
        </w:rPr>
        <w:t>предметом</w:t>
      </w:r>
      <w:r>
        <w:rPr>
          <w:spacing w:val="-1"/>
          <w:sz w:val="24"/>
        </w:rPr>
        <w:t xml:space="preserve"> </w:t>
      </w:r>
      <w:r>
        <w:rPr>
          <w:b w:val="1"/>
          <w:sz w:val="24"/>
        </w:rPr>
        <w:t>Труд</w:t>
      </w:r>
      <w:r>
        <w:rPr>
          <w:b w:val="1"/>
          <w:spacing w:val="-3"/>
          <w:sz w:val="24"/>
        </w:rPr>
        <w:t xml:space="preserve"> </w:t>
      </w:r>
      <w:r>
        <w:rPr>
          <w:b w:val="1"/>
          <w:spacing w:val="-2"/>
          <w:sz w:val="24"/>
        </w:rPr>
        <w:t>(технология).</w:t>
      </w:r>
    </w:p>
    <w:p w14:paraId="49000000">
      <w:pPr>
        <w:pStyle w:val="Style_2"/>
        <w:ind w:firstLine="228" w:left="0" w:right="4"/>
      </w:pPr>
      <w:r>
        <w:rPr>
          <w:i w:val="1"/>
        </w:rPr>
        <w:t xml:space="preserve">Основной целью </w:t>
      </w:r>
      <w:r>
        <w:t>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 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w:t>
      </w:r>
    </w:p>
    <w:p w14:paraId="4A000000">
      <w:pPr>
        <w:pStyle w:val="Style_2"/>
        <w:ind w:firstLine="0" w:left="240"/>
      </w:pPr>
      <w:r>
        <w:t>Для</w:t>
      </w:r>
      <w:r>
        <w:rPr>
          <w:spacing w:val="39"/>
        </w:rPr>
        <w:t xml:space="preserve"> </w:t>
      </w:r>
      <w:r>
        <w:t>реализации</w:t>
      </w:r>
      <w:r>
        <w:rPr>
          <w:spacing w:val="43"/>
        </w:rPr>
        <w:t xml:space="preserve"> </w:t>
      </w:r>
      <w:r>
        <w:t>основной</w:t>
      </w:r>
      <w:r>
        <w:rPr>
          <w:spacing w:val="43"/>
        </w:rPr>
        <w:t xml:space="preserve"> </w:t>
      </w:r>
      <w:r>
        <w:t>цели</w:t>
      </w:r>
      <w:r>
        <w:rPr>
          <w:spacing w:val="42"/>
        </w:rPr>
        <w:t xml:space="preserve"> </w:t>
      </w:r>
      <w:r>
        <w:t>и</w:t>
      </w:r>
      <w:r>
        <w:rPr>
          <w:spacing w:val="43"/>
        </w:rPr>
        <w:t xml:space="preserve"> </w:t>
      </w:r>
      <w:r>
        <w:t>концептуальной</w:t>
      </w:r>
      <w:r>
        <w:rPr>
          <w:spacing w:val="40"/>
        </w:rPr>
        <w:t xml:space="preserve"> </w:t>
      </w:r>
      <w:r>
        <w:t>идеи</w:t>
      </w:r>
      <w:r>
        <w:rPr>
          <w:spacing w:val="42"/>
        </w:rPr>
        <w:t xml:space="preserve"> </w:t>
      </w:r>
      <w:r>
        <w:t>данного</w:t>
      </w:r>
      <w:r>
        <w:rPr>
          <w:spacing w:val="42"/>
        </w:rPr>
        <w:t xml:space="preserve"> </w:t>
      </w:r>
      <w:r>
        <w:t>предмета</w:t>
      </w:r>
      <w:r>
        <w:rPr>
          <w:spacing w:val="42"/>
        </w:rPr>
        <w:t xml:space="preserve"> </w:t>
      </w:r>
      <w:r>
        <w:t>необходимо</w:t>
      </w:r>
      <w:r>
        <w:rPr>
          <w:spacing w:val="42"/>
        </w:rPr>
        <w:t xml:space="preserve"> </w:t>
      </w:r>
      <w:r>
        <w:rPr>
          <w:spacing w:val="-2"/>
        </w:rPr>
        <w:t>решение</w:t>
      </w:r>
    </w:p>
    <w:p w14:paraId="4B000000">
      <w:pPr>
        <w:spacing w:before="0"/>
        <w:ind w:firstLine="0" w:left="12" w:right="0"/>
        <w:jc w:val="both"/>
        <w:rPr>
          <w:sz w:val="24"/>
        </w:rPr>
      </w:pPr>
      <w:r>
        <w:rPr>
          <w:i w:val="1"/>
          <w:sz w:val="24"/>
        </w:rPr>
        <w:t>системы</w:t>
      </w:r>
      <w:r>
        <w:rPr>
          <w:i w:val="1"/>
          <w:spacing w:val="-7"/>
          <w:sz w:val="24"/>
        </w:rPr>
        <w:t xml:space="preserve"> </w:t>
      </w:r>
      <w:r>
        <w:rPr>
          <w:i w:val="1"/>
          <w:sz w:val="24"/>
        </w:rPr>
        <w:t>приоритетных</w:t>
      </w:r>
      <w:r>
        <w:rPr>
          <w:i w:val="1"/>
          <w:spacing w:val="-5"/>
          <w:sz w:val="24"/>
        </w:rPr>
        <w:t xml:space="preserve"> </w:t>
      </w:r>
      <w:r>
        <w:rPr>
          <w:i w:val="1"/>
          <w:sz w:val="24"/>
        </w:rPr>
        <w:t>задач</w:t>
      </w:r>
      <w:r>
        <w:rPr>
          <w:sz w:val="24"/>
        </w:rPr>
        <w:t>:</w:t>
      </w:r>
      <w:r>
        <w:rPr>
          <w:spacing w:val="-4"/>
          <w:sz w:val="24"/>
        </w:rPr>
        <w:t xml:space="preserve"> </w:t>
      </w:r>
      <w:r>
        <w:rPr>
          <w:sz w:val="24"/>
        </w:rPr>
        <w:t>образовательных,</w:t>
      </w:r>
      <w:r>
        <w:rPr>
          <w:spacing w:val="-5"/>
          <w:sz w:val="24"/>
        </w:rPr>
        <w:t xml:space="preserve"> </w:t>
      </w:r>
      <w:r>
        <w:rPr>
          <w:sz w:val="24"/>
        </w:rPr>
        <w:t>развивающих</w:t>
      </w:r>
      <w:r>
        <w:rPr>
          <w:spacing w:val="-5"/>
          <w:sz w:val="24"/>
        </w:rPr>
        <w:t xml:space="preserve"> </w:t>
      </w:r>
      <w:r>
        <w:rPr>
          <w:sz w:val="24"/>
        </w:rPr>
        <w:t>и</w:t>
      </w:r>
      <w:r>
        <w:rPr>
          <w:spacing w:val="-4"/>
          <w:sz w:val="24"/>
        </w:rPr>
        <w:t xml:space="preserve"> </w:t>
      </w:r>
      <w:r>
        <w:rPr>
          <w:spacing w:val="-2"/>
          <w:sz w:val="24"/>
        </w:rPr>
        <w:t>воспитательных.</w:t>
      </w:r>
    </w:p>
    <w:p w14:paraId="4C000000">
      <w:pPr>
        <w:pStyle w:val="Style_2"/>
        <w:ind w:firstLine="228" w:left="0" w:right="6"/>
      </w:pPr>
      <w:r>
        <w:t>Продуктивная предметная деятельность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w:t>
      </w:r>
      <w:r>
        <w:rPr>
          <w:spacing w:val="40"/>
        </w:rPr>
        <w:t xml:space="preserve"> </w:t>
      </w:r>
      <w:r>
        <w:t>к ним.</w:t>
      </w:r>
    </w:p>
    <w:p w14:paraId="4D000000">
      <w:pPr>
        <w:pStyle w:val="Style_2"/>
        <w:ind w:firstLine="228" w:left="0" w:right="15"/>
      </w:pPr>
      <w: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w:t>
      </w:r>
      <w:r>
        <w:rPr>
          <w:spacing w:val="40"/>
        </w:rPr>
        <w:t xml:space="preserve"> </w:t>
      </w:r>
      <w:r>
        <w:t>как предпосылки для успешной социализации личности младшего школьника.</w:t>
      </w:r>
    </w:p>
    <w:p w14:paraId="4E000000">
      <w:pPr>
        <w:pStyle w:val="Style_2"/>
        <w:spacing w:before="1"/>
        <w:ind w:firstLine="228" w:left="0" w:right="14"/>
      </w:pPr>
      <w:r>
        <w:t>На уроках технологии ученики овладевают основами проектной деятельности,</w:t>
      </w:r>
      <w:r>
        <w:rPr>
          <w:spacing w:val="-1"/>
        </w:rPr>
        <w:t xml:space="preserve"> </w:t>
      </w:r>
      <w:r>
        <w:t>которая направлена на развитие творческих черт личности, коммуникабельности, чувства ответственности, умения искать и использовать информацию.</w:t>
      </w:r>
    </w:p>
    <w:p w14:paraId="4F000000">
      <w:pPr>
        <w:pStyle w:val="Style_2"/>
        <w:ind w:firstLine="840" w:left="0"/>
        <w:jc w:val="left"/>
      </w:pPr>
      <w:r>
        <w:rPr>
          <w:b w:val="1"/>
          <w:i w:val="1"/>
        </w:rPr>
        <w:t>Физическая</w:t>
      </w:r>
      <w:r>
        <w:rPr>
          <w:b w:val="1"/>
          <w:i w:val="1"/>
          <w:spacing w:val="-4"/>
        </w:rPr>
        <w:t xml:space="preserve"> </w:t>
      </w:r>
      <w:r>
        <w:rPr>
          <w:b w:val="1"/>
          <w:i w:val="1"/>
        </w:rPr>
        <w:t>культура.</w:t>
      </w:r>
      <w:r>
        <w:rPr>
          <w:b w:val="1"/>
          <w:i w:val="1"/>
          <w:spacing w:val="-4"/>
        </w:rPr>
        <w:t xml:space="preserve"> </w:t>
      </w:r>
      <w:r>
        <w:t>Предметная</w:t>
      </w:r>
      <w:r>
        <w:rPr>
          <w:spacing w:val="-5"/>
        </w:rPr>
        <w:t xml:space="preserve"> </w:t>
      </w:r>
      <w:r>
        <w:t>область</w:t>
      </w:r>
      <w:r>
        <w:rPr>
          <w:spacing w:val="-4"/>
        </w:rPr>
        <w:t xml:space="preserve"> </w:t>
      </w:r>
      <w:r>
        <w:t>реализуется</w:t>
      </w:r>
      <w:r>
        <w:rPr>
          <w:spacing w:val="-5"/>
        </w:rPr>
        <w:t xml:space="preserve"> </w:t>
      </w:r>
      <w:r>
        <w:t>предметом</w:t>
      </w:r>
      <w:r>
        <w:rPr>
          <w:spacing w:val="-4"/>
        </w:rPr>
        <w:t xml:space="preserve"> </w:t>
      </w:r>
      <w:r>
        <w:rPr>
          <w:b w:val="1"/>
        </w:rPr>
        <w:t>Физическая</w:t>
      </w:r>
      <w:r>
        <w:rPr>
          <w:b w:val="1"/>
          <w:spacing w:val="-5"/>
        </w:rPr>
        <w:t xml:space="preserve"> </w:t>
      </w:r>
      <w:r>
        <w:rPr>
          <w:b w:val="1"/>
        </w:rPr>
        <w:t xml:space="preserve">культура. </w:t>
      </w:r>
      <w:r>
        <w:t>Ценностные</w:t>
      </w:r>
      <w:r>
        <w:rPr>
          <w:spacing w:val="-1"/>
        </w:rPr>
        <w:t xml:space="preserve"> </w:t>
      </w:r>
      <w:r>
        <w:t>ориентиры</w:t>
      </w:r>
      <w:r>
        <w:rPr>
          <w:spacing w:val="-2"/>
        </w:rPr>
        <w:t xml:space="preserve"> </w:t>
      </w:r>
      <w:r>
        <w:t>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w:t>
      </w:r>
    </w:p>
    <w:p w14:paraId="50000000">
      <w:pPr>
        <w:pStyle w:val="Style_2"/>
        <w:ind w:firstLine="0" w:left="0"/>
        <w:jc w:val="left"/>
      </w:pPr>
      <w:r>
        <w:t>укрепление</w:t>
      </w:r>
      <w:r>
        <w:rPr>
          <w:spacing w:val="-5"/>
        </w:rPr>
        <w:t xml:space="preserve"> </w:t>
      </w:r>
      <w:r>
        <w:t>здоровья,</w:t>
      </w:r>
      <w:r>
        <w:rPr>
          <w:spacing w:val="-4"/>
        </w:rPr>
        <w:t xml:space="preserve"> </w:t>
      </w:r>
      <w:r>
        <w:t>освоить</w:t>
      </w:r>
      <w:r>
        <w:rPr>
          <w:spacing w:val="-1"/>
        </w:rPr>
        <w:t xml:space="preserve"> </w:t>
      </w:r>
      <w:r>
        <w:t>умения,</w:t>
      </w:r>
      <w:r>
        <w:rPr>
          <w:spacing w:val="-4"/>
        </w:rPr>
        <w:t xml:space="preserve"> </w:t>
      </w:r>
      <w:r>
        <w:t>навыки</w:t>
      </w:r>
      <w:r>
        <w:rPr>
          <w:spacing w:val="-4"/>
        </w:rPr>
        <w:t xml:space="preserve"> </w:t>
      </w:r>
      <w:r>
        <w:t>ведения</w:t>
      </w:r>
      <w:r>
        <w:rPr>
          <w:spacing w:val="-4"/>
        </w:rPr>
        <w:t xml:space="preserve"> </w:t>
      </w:r>
      <w:r>
        <w:t>здорового</w:t>
      </w:r>
      <w:r>
        <w:rPr>
          <w:spacing w:val="-4"/>
        </w:rPr>
        <w:t xml:space="preserve"> </w:t>
      </w:r>
      <w:r>
        <w:t>и</w:t>
      </w:r>
      <w:r>
        <w:rPr>
          <w:spacing w:val="-4"/>
        </w:rPr>
        <w:t xml:space="preserve"> </w:t>
      </w:r>
      <w:r>
        <w:t>безопасного</w:t>
      </w:r>
      <w:r>
        <w:rPr>
          <w:spacing w:val="-4"/>
        </w:rPr>
        <w:t xml:space="preserve"> </w:t>
      </w:r>
      <w:r>
        <w:t>образа</w:t>
      </w:r>
      <w:r>
        <w:rPr>
          <w:spacing w:val="-5"/>
        </w:rPr>
        <w:t xml:space="preserve"> </w:t>
      </w:r>
      <w:r>
        <w:t>жизни, выполнить нормы ГТО.</w:t>
      </w:r>
    </w:p>
    <w:p w14:paraId="51000000">
      <w:pPr>
        <w:pStyle w:val="Style_2"/>
        <w:ind w:firstLine="660" w:left="0" w:right="15"/>
      </w:pPr>
      <w:r>
        <w:rPr>
          <w:b w:val="1"/>
        </w:rPr>
        <w:t xml:space="preserve">«Фунуциональная грамотность» </w:t>
      </w:r>
      <w:r>
        <w:t>Часть учебного плана, формируемая участниками образовательного процесса, обеспечивает, в том числе, реализацию образовательных потребностей и запросов обучающихся. Время, отводимое на данную часть,</w:t>
      </w:r>
      <w:r>
        <w:rPr>
          <w:spacing w:val="40"/>
        </w:rPr>
        <w:t xml:space="preserve"> </w:t>
      </w:r>
      <w:r>
        <w:t>распределено следующим образом:</w:t>
      </w:r>
    </w:p>
    <w:p w14:paraId="52000000">
      <w:pPr>
        <w:pStyle w:val="Style_2"/>
        <w:spacing w:before="1"/>
        <w:ind w:firstLine="0" w:left="0" w:right="15"/>
      </w:pPr>
      <w:r>
        <w:t xml:space="preserve">- 1час на предмет «Функциональная грамотность» в 1- 3 классах. </w:t>
      </w:r>
      <w:r>
        <w:t>Содержание строится по основным направлениям функциональной грамотности: читательской, математической, естественно-научной, финансовой, а также глобальной компетентности.</w:t>
      </w:r>
    </w:p>
    <w:sectPr>
      <w:pgSz w:h="16840" w:orient="portrait" w:w="11910"/>
      <w:pgMar w:bottom="280" w:left="708" w:right="708" w:top="62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241" w:left="480"/>
        <w:jc w:val="left"/>
      </w:pPr>
      <w:rPr>
        <w:rFonts w:ascii="Times New Roman" w:hAnsi="Times New Roman"/>
        <w:b w:val="0"/>
        <w:i w:val="0"/>
        <w:spacing w:val="0"/>
        <w:sz w:val="24"/>
      </w:rPr>
    </w:lvl>
    <w:lvl w:ilvl="1">
      <w:start w:val="0"/>
      <w:numFmt w:val="bullet"/>
      <w:lvlText w:val="•"/>
      <w:lvlJc w:val="left"/>
      <w:pPr>
        <w:ind w:hanging="241" w:left="1481"/>
      </w:pPr>
    </w:lvl>
    <w:lvl w:ilvl="2">
      <w:start w:val="0"/>
      <w:numFmt w:val="bullet"/>
      <w:lvlText w:val="•"/>
      <w:lvlJc w:val="left"/>
      <w:pPr>
        <w:ind w:hanging="241" w:left="2482"/>
      </w:pPr>
    </w:lvl>
    <w:lvl w:ilvl="3">
      <w:start w:val="0"/>
      <w:numFmt w:val="bullet"/>
      <w:lvlText w:val="•"/>
      <w:lvlJc w:val="left"/>
      <w:pPr>
        <w:ind w:hanging="241" w:left="3483"/>
      </w:pPr>
    </w:lvl>
    <w:lvl w:ilvl="4">
      <w:start w:val="0"/>
      <w:numFmt w:val="bullet"/>
      <w:lvlText w:val="•"/>
      <w:lvlJc w:val="left"/>
      <w:pPr>
        <w:ind w:hanging="241" w:left="4484"/>
      </w:pPr>
    </w:lvl>
    <w:lvl w:ilvl="5">
      <w:start w:val="0"/>
      <w:numFmt w:val="bullet"/>
      <w:lvlText w:val="•"/>
      <w:lvlJc w:val="left"/>
      <w:pPr>
        <w:ind w:hanging="241" w:left="5485"/>
      </w:pPr>
    </w:lvl>
    <w:lvl w:ilvl="6">
      <w:start w:val="0"/>
      <w:numFmt w:val="bullet"/>
      <w:lvlText w:val="•"/>
      <w:lvlJc w:val="left"/>
      <w:pPr>
        <w:ind w:hanging="241" w:left="6486"/>
      </w:pPr>
    </w:lvl>
    <w:lvl w:ilvl="7">
      <w:start w:val="0"/>
      <w:numFmt w:val="bullet"/>
      <w:lvlText w:val="•"/>
      <w:lvlJc w:val="left"/>
      <w:pPr>
        <w:ind w:hanging="241" w:left="7487"/>
      </w:pPr>
    </w:lvl>
    <w:lvl w:ilvl="8">
      <w:start w:val="0"/>
      <w:numFmt w:val="bullet"/>
      <w:lvlText w:val="•"/>
      <w:lvlJc w:val="left"/>
      <w:pPr>
        <w:ind w:hanging="241" w:left="8488"/>
      </w:pPr>
    </w:lvl>
  </w:abstractNum>
  <w:abstractNum w:abstractNumId="1">
    <w:lvl w:ilvl="0">
      <w:start w:val="0"/>
      <w:numFmt w:val="bullet"/>
      <w:lvlText w:val="—"/>
      <w:lvlJc w:val="left"/>
      <w:pPr>
        <w:ind w:hanging="339" w:left="578"/>
      </w:pPr>
      <w:rPr>
        <w:rFonts w:ascii="Times New Roman" w:hAnsi="Times New Roman"/>
        <w:b w:val="0"/>
        <w:i w:val="0"/>
        <w:spacing w:val="0"/>
        <w:sz w:val="24"/>
      </w:rPr>
    </w:lvl>
    <w:lvl w:ilvl="1">
      <w:start w:val="0"/>
      <w:numFmt w:val="bullet"/>
      <w:lvlText w:val="•"/>
      <w:lvlJc w:val="left"/>
      <w:pPr>
        <w:ind w:hanging="339" w:left="1571"/>
      </w:pPr>
    </w:lvl>
    <w:lvl w:ilvl="2">
      <w:start w:val="0"/>
      <w:numFmt w:val="bullet"/>
      <w:lvlText w:val="•"/>
      <w:lvlJc w:val="left"/>
      <w:pPr>
        <w:ind w:hanging="339" w:left="2562"/>
      </w:pPr>
    </w:lvl>
    <w:lvl w:ilvl="3">
      <w:start w:val="0"/>
      <w:numFmt w:val="bullet"/>
      <w:lvlText w:val="•"/>
      <w:lvlJc w:val="left"/>
      <w:pPr>
        <w:ind w:hanging="339" w:left="3553"/>
      </w:pPr>
    </w:lvl>
    <w:lvl w:ilvl="4">
      <w:start w:val="0"/>
      <w:numFmt w:val="bullet"/>
      <w:lvlText w:val="•"/>
      <w:lvlJc w:val="left"/>
      <w:pPr>
        <w:ind w:hanging="339" w:left="4544"/>
      </w:pPr>
    </w:lvl>
    <w:lvl w:ilvl="5">
      <w:start w:val="0"/>
      <w:numFmt w:val="bullet"/>
      <w:lvlText w:val="•"/>
      <w:lvlJc w:val="left"/>
      <w:pPr>
        <w:ind w:hanging="339" w:left="5535"/>
      </w:pPr>
    </w:lvl>
    <w:lvl w:ilvl="6">
      <w:start w:val="0"/>
      <w:numFmt w:val="bullet"/>
      <w:lvlText w:val="•"/>
      <w:lvlJc w:val="left"/>
      <w:pPr>
        <w:ind w:hanging="339" w:left="6526"/>
      </w:pPr>
    </w:lvl>
    <w:lvl w:ilvl="7">
      <w:start w:val="0"/>
      <w:numFmt w:val="bullet"/>
      <w:lvlText w:val="•"/>
      <w:lvlJc w:val="left"/>
      <w:pPr>
        <w:ind w:hanging="339" w:left="7517"/>
      </w:pPr>
    </w:lvl>
    <w:lvl w:ilvl="8">
      <w:start w:val="0"/>
      <w:numFmt w:val="bullet"/>
      <w:lvlText w:val="•"/>
      <w:lvlJc w:val="left"/>
      <w:pPr>
        <w:ind w:hanging="339" w:left="8508"/>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widowControl w:val="0"/>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rPr>
      <w:rFonts w:ascii="Times New Roman" w:hAnsi="Times New Roman"/>
    </w:rPr>
  </w:style>
  <w:style w:default="1" w:styleId="Style_4_ch" w:type="character">
    <w:name w:val="Normal"/>
    <w:link w:val="Style_4"/>
    <w:rPr>
      <w:rFonts w:ascii="Times New Roman" w:hAnsi="Times New Roman"/>
    </w:rPr>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4"/>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4"/>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4"/>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Table Paragraph"/>
    <w:basedOn w:val="Style_4"/>
    <w:link w:val="Style_9_ch"/>
  </w:style>
  <w:style w:styleId="Style_9_ch" w:type="character">
    <w:name w:val="Table Paragraph"/>
    <w:basedOn w:val="Style_4_ch"/>
    <w:link w:val="Style_9"/>
  </w:style>
  <w:style w:styleId="Style_10" w:type="paragraph">
    <w:name w:val="heading 3"/>
    <w:next w:val="Style_4"/>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3" w:type="paragraph">
    <w:name w:val="List Paragraph"/>
    <w:basedOn w:val="Style_4"/>
    <w:link w:val="Style_3_ch"/>
    <w:pPr>
      <w:ind w:hanging="339" w:left="578" w:right="15"/>
      <w:jc w:val="both"/>
    </w:pPr>
    <w:rPr>
      <w:rFonts w:ascii="Times New Roman" w:hAnsi="Times New Roman"/>
    </w:rPr>
  </w:style>
  <w:style w:styleId="Style_3_ch" w:type="character">
    <w:name w:val="List Paragraph"/>
    <w:basedOn w:val="Style_4_ch"/>
    <w:link w:val="Style_3"/>
    <w:rPr>
      <w:rFonts w:ascii="Times New Roman" w:hAnsi="Times New Roman"/>
    </w:rPr>
  </w:style>
  <w:style w:styleId="Style_11" w:type="paragraph">
    <w:name w:val="toc 3"/>
    <w:next w:val="Style_4"/>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2" w:type="paragraph">
    <w:name w:val="Body Text"/>
    <w:basedOn w:val="Style_4"/>
    <w:link w:val="Style_2_ch"/>
    <w:pPr>
      <w:ind w:firstLine="708" w:left="12"/>
      <w:jc w:val="both"/>
    </w:pPr>
    <w:rPr>
      <w:rFonts w:ascii="Times New Roman" w:hAnsi="Times New Roman"/>
      <w:sz w:val="24"/>
    </w:rPr>
  </w:style>
  <w:style w:styleId="Style_2_ch" w:type="character">
    <w:name w:val="Body Text"/>
    <w:basedOn w:val="Style_4_ch"/>
    <w:link w:val="Style_2"/>
    <w:rPr>
      <w:rFonts w:ascii="Times New Roman" w:hAnsi="Times New Roman"/>
      <w:sz w:val="24"/>
    </w:rPr>
  </w:style>
  <w:style w:styleId="Style_12" w:type="paragraph">
    <w:name w:val="heading 5"/>
    <w:next w:val="Style_4"/>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13" w:type="paragraph">
    <w:name w:val="heading 1"/>
    <w:next w:val="Style_4"/>
    <w:link w:val="Style_13_ch"/>
    <w:uiPriority w:val="9"/>
    <w:qFormat/>
    <w:pPr>
      <w:spacing w:after="120" w:before="120"/>
      <w:ind/>
      <w:jc w:val="both"/>
      <w:outlineLvl w:val="0"/>
    </w:pPr>
    <w:rPr>
      <w:rFonts w:ascii="XO Thames" w:hAnsi="XO Thames"/>
      <w:b w:val="1"/>
      <w:sz w:val="32"/>
    </w:rPr>
  </w:style>
  <w:style w:styleId="Style_13_ch" w:type="character">
    <w:name w:val="heading 1"/>
    <w:link w:val="Style_13"/>
    <w:rPr>
      <w:rFonts w:ascii="XO Thames" w:hAnsi="XO Thames"/>
      <w:b w:val="1"/>
      <w:sz w:val="32"/>
    </w:rPr>
  </w:style>
  <w:style w:styleId="Style_14" w:type="paragraph">
    <w:name w:val="Hyperlink"/>
    <w:link w:val="Style_14_ch"/>
    <w:rPr>
      <w:color w:val="0000FF"/>
      <w:u w:val="single"/>
    </w:rPr>
  </w:style>
  <w:style w:styleId="Style_14_ch" w:type="character">
    <w:name w:val="Hyperlink"/>
    <w:link w:val="Style_14"/>
    <w:rPr>
      <w:color w:val="0000FF"/>
      <w:u w:val="single"/>
    </w:rPr>
  </w:style>
  <w:style w:styleId="Style_15" w:type="paragraph">
    <w:name w:val="Footnote"/>
    <w:link w:val="Style_15_ch"/>
    <w:pPr>
      <w:ind w:firstLine="851" w:left="0"/>
      <w:jc w:val="both"/>
    </w:pPr>
    <w:rPr>
      <w:rFonts w:ascii="XO Thames" w:hAnsi="XO Thames"/>
      <w:sz w:val="22"/>
    </w:rPr>
  </w:style>
  <w:style w:styleId="Style_15_ch" w:type="character">
    <w:name w:val="Footnote"/>
    <w:link w:val="Style_15"/>
    <w:rPr>
      <w:rFonts w:ascii="XO Thames" w:hAnsi="XO Thames"/>
      <w:sz w:val="22"/>
    </w:rPr>
  </w:style>
  <w:style w:styleId="Style_16" w:type="paragraph">
    <w:name w:val="toc 1"/>
    <w:next w:val="Style_4"/>
    <w:link w:val="Style_16_ch"/>
    <w:uiPriority w:val="39"/>
    <w:pPr>
      <w:ind w:firstLine="0" w:left="0"/>
      <w:jc w:val="left"/>
    </w:pPr>
    <w:rPr>
      <w:rFonts w:ascii="XO Thames" w:hAnsi="XO Thames"/>
      <w:b w:val="1"/>
      <w:sz w:val="28"/>
    </w:rPr>
  </w:style>
  <w:style w:styleId="Style_16_ch" w:type="character">
    <w:name w:val="toc 1"/>
    <w:link w:val="Style_16"/>
    <w:rPr>
      <w:rFonts w:ascii="XO Thames" w:hAnsi="XO Thames"/>
      <w:b w:val="1"/>
      <w:sz w:val="28"/>
    </w:rPr>
  </w:style>
  <w:style w:styleId="Style_17" w:type="paragraph">
    <w:name w:val="Header and Footer"/>
    <w:link w:val="Style_17_ch"/>
    <w:pPr>
      <w:spacing w:line="240" w:lineRule="auto"/>
      <w:ind/>
      <w:jc w:val="both"/>
    </w:pPr>
    <w:rPr>
      <w:rFonts w:ascii="XO Thames" w:hAnsi="XO Thames"/>
      <w:sz w:val="20"/>
    </w:rPr>
  </w:style>
  <w:style w:styleId="Style_17_ch" w:type="character">
    <w:name w:val="Header and Footer"/>
    <w:link w:val="Style_17"/>
    <w:rPr>
      <w:rFonts w:ascii="XO Thames" w:hAnsi="XO Thames"/>
      <w:sz w:val="20"/>
    </w:rPr>
  </w:style>
  <w:style w:styleId="Style_18" w:type="paragraph">
    <w:name w:val="toc 9"/>
    <w:next w:val="Style_4"/>
    <w:link w:val="Style_18_ch"/>
    <w:uiPriority w:val="39"/>
    <w:pPr>
      <w:ind w:firstLine="0" w:left="1600"/>
      <w:jc w:val="left"/>
    </w:pPr>
    <w:rPr>
      <w:rFonts w:ascii="XO Thames" w:hAnsi="XO Thames"/>
      <w:sz w:val="28"/>
    </w:rPr>
  </w:style>
  <w:style w:styleId="Style_18_ch" w:type="character">
    <w:name w:val="toc 9"/>
    <w:link w:val="Style_18"/>
    <w:rPr>
      <w:rFonts w:ascii="XO Thames" w:hAnsi="XO Thames"/>
      <w:sz w:val="28"/>
    </w:rPr>
  </w:style>
  <w:style w:styleId="Style_19" w:type="paragraph">
    <w:name w:val="Default Paragraph Font"/>
    <w:link w:val="Style_19_ch"/>
  </w:style>
  <w:style w:styleId="Style_19_ch" w:type="character">
    <w:name w:val="Default Paragraph Font"/>
    <w:link w:val="Style_19"/>
  </w:style>
  <w:style w:styleId="Style_20" w:type="paragraph">
    <w:name w:val="toc 8"/>
    <w:next w:val="Style_4"/>
    <w:link w:val="Style_20_ch"/>
    <w:uiPriority w:val="39"/>
    <w:pPr>
      <w:ind w:firstLine="0" w:left="1400"/>
      <w:jc w:val="left"/>
    </w:pPr>
    <w:rPr>
      <w:rFonts w:ascii="XO Thames" w:hAnsi="XO Thames"/>
      <w:sz w:val="28"/>
    </w:rPr>
  </w:style>
  <w:style w:styleId="Style_20_ch" w:type="character">
    <w:name w:val="toc 8"/>
    <w:link w:val="Style_20"/>
    <w:rPr>
      <w:rFonts w:ascii="XO Thames" w:hAnsi="XO Thames"/>
      <w:sz w:val="28"/>
    </w:rPr>
  </w:style>
  <w:style w:styleId="Style_21" w:type="paragraph">
    <w:name w:val="toc 5"/>
    <w:next w:val="Style_4"/>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22" w:type="paragraph">
    <w:name w:val="Subtitle"/>
    <w:next w:val="Style_4"/>
    <w:link w:val="Style_22_ch"/>
    <w:uiPriority w:val="11"/>
    <w:qFormat/>
    <w:pPr>
      <w:ind/>
      <w:jc w:val="both"/>
    </w:pPr>
    <w:rPr>
      <w:rFonts w:ascii="XO Thames" w:hAnsi="XO Thames"/>
      <w:i w:val="1"/>
      <w:sz w:val="24"/>
    </w:rPr>
  </w:style>
  <w:style w:styleId="Style_22_ch" w:type="character">
    <w:name w:val="Subtitle"/>
    <w:link w:val="Style_22"/>
    <w:rPr>
      <w:rFonts w:ascii="XO Thames" w:hAnsi="XO Thames"/>
      <w:i w:val="1"/>
      <w:sz w:val="24"/>
    </w:rPr>
  </w:style>
  <w:style w:styleId="Style_1" w:type="paragraph">
    <w:name w:val="Title"/>
    <w:basedOn w:val="Style_4"/>
    <w:link w:val="Style_1_ch"/>
    <w:uiPriority w:val="10"/>
    <w:qFormat/>
    <w:pPr>
      <w:spacing w:before="60" w:line="274" w:lineRule="exact"/>
      <w:ind w:firstLine="0" w:left="1214"/>
      <w:jc w:val="both"/>
    </w:pPr>
    <w:rPr>
      <w:rFonts w:ascii="Times New Roman" w:hAnsi="Times New Roman"/>
      <w:b w:val="1"/>
      <w:sz w:val="24"/>
    </w:rPr>
  </w:style>
  <w:style w:styleId="Style_1_ch" w:type="character">
    <w:name w:val="Title"/>
    <w:basedOn w:val="Style_4_ch"/>
    <w:link w:val="Style_1"/>
    <w:rPr>
      <w:rFonts w:ascii="Times New Roman" w:hAnsi="Times New Roman"/>
      <w:b w:val="1"/>
      <w:sz w:val="24"/>
    </w:rPr>
  </w:style>
  <w:style w:styleId="Style_23" w:type="paragraph">
    <w:name w:val="heading 4"/>
    <w:next w:val="Style_4"/>
    <w:link w:val="Style_23_ch"/>
    <w:uiPriority w:val="9"/>
    <w:qFormat/>
    <w:pPr>
      <w:spacing w:after="120" w:before="120"/>
      <w:ind/>
      <w:jc w:val="both"/>
      <w:outlineLvl w:val="3"/>
    </w:pPr>
    <w:rPr>
      <w:rFonts w:ascii="XO Thames" w:hAnsi="XO Thames"/>
      <w:b w:val="1"/>
      <w:sz w:val="24"/>
    </w:rPr>
  </w:style>
  <w:style w:styleId="Style_23_ch" w:type="character">
    <w:name w:val="heading 4"/>
    <w:link w:val="Style_23"/>
    <w:rPr>
      <w:rFonts w:ascii="XO Thames" w:hAnsi="XO Thames"/>
      <w:b w:val="1"/>
      <w:sz w:val="24"/>
    </w:rPr>
  </w:style>
  <w:style w:styleId="Style_24" w:type="paragraph">
    <w:name w:val="heading 2"/>
    <w:next w:val="Style_4"/>
    <w:link w:val="Style_24_ch"/>
    <w:uiPriority w:val="9"/>
    <w:qFormat/>
    <w:pPr>
      <w:spacing w:after="120" w:before="120"/>
      <w:ind/>
      <w:jc w:val="both"/>
      <w:outlineLvl w:val="1"/>
    </w:pPr>
    <w:rPr>
      <w:rFonts w:ascii="XO Thames" w:hAnsi="XO Thames"/>
      <w:b w:val="1"/>
      <w:sz w:val="28"/>
    </w:rPr>
  </w:style>
  <w:style w:styleId="Style_24_ch" w:type="character">
    <w:name w:val="heading 2"/>
    <w:link w:val="Style_24"/>
    <w:rPr>
      <w:rFonts w:ascii="XO Thames" w:hAnsi="XO Thames"/>
      <w:b w:val="1"/>
      <w:sz w:val="28"/>
    </w:rPr>
  </w:style>
  <w:style w:default="1" w:styleId="Style_25" w:type="table">
    <w:name w:val="Table Normal"/>
    <w:tblPr>
      <w:tblInd w:type="dxa" w:w="0"/>
      <w:tblCellMar>
        <w:top w:type="dxa" w:w="0"/>
        <w:left w:type="dxa" w:w="0"/>
        <w:bottom w:type="dxa" w:w="0"/>
        <w:right w:type="dxa" w:w="0"/>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2025-01-13T04:20:13Z</dcterms:modified>
</cp:coreProperties>
</file>